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4" w:rsidRPr="00537965" w:rsidRDefault="00D43174" w:rsidP="00D617F5">
      <w:pPr>
        <w:pStyle w:val="ListParagraph"/>
        <w:spacing w:after="0" w:line="240" w:lineRule="auto"/>
        <w:ind w:left="0" w:right="-1" w:firstLine="450"/>
        <w:jc w:val="center"/>
        <w:rPr>
          <w:rFonts w:ascii="Sylfaen" w:hAnsi="Sylfaen" w:cs="Sylfaen"/>
          <w:b/>
          <w:bCs/>
          <w:noProof/>
          <w:sz w:val="26"/>
          <w:szCs w:val="26"/>
          <w:lang w:val="en-US"/>
        </w:rPr>
      </w:pPr>
      <w:r w:rsidRPr="00537965">
        <w:rPr>
          <w:rFonts w:ascii="Sylfaen" w:hAnsi="Sylfaen" w:cs="Sylfaen"/>
          <w:b/>
          <w:bCs/>
          <w:noProof/>
          <w:sz w:val="26"/>
          <w:szCs w:val="26"/>
          <w:lang w:val="en-US"/>
        </w:rPr>
        <w:t>ხელშეკრულება</w:t>
      </w:r>
    </w:p>
    <w:p w:rsidR="00D43174" w:rsidRPr="00DB47AA" w:rsidRDefault="00C168E8" w:rsidP="00D617F5">
      <w:pPr>
        <w:spacing w:after="0" w:line="240" w:lineRule="auto"/>
        <w:ind w:right="-1" w:firstLine="450"/>
        <w:jc w:val="center"/>
        <w:rPr>
          <w:rFonts w:ascii="Sylfaen" w:hAnsi="Sylfaen" w:cs="Sylfaen"/>
          <w:b/>
          <w:bCs/>
          <w:noProof/>
          <w:sz w:val="26"/>
          <w:szCs w:val="26"/>
          <w:lang w:val="ka-GE"/>
        </w:rPr>
      </w:pPr>
      <w:r>
        <w:rPr>
          <w:rFonts w:ascii="Sylfaen" w:eastAsia="Times New Roman" w:hAnsi="Sylfaen" w:cs="Sylfaen"/>
          <w:b/>
          <w:bCs/>
          <w:noProof/>
          <w:sz w:val="26"/>
          <w:szCs w:val="26"/>
          <w:lang w:val="ka-GE"/>
        </w:rPr>
        <w:t>აუდიტორული მომსახურების</w:t>
      </w:r>
      <w:r w:rsidR="00D43174" w:rsidRPr="00537965">
        <w:rPr>
          <w:rFonts w:ascii="Sylfaen" w:eastAsia="Times New Roman" w:hAnsi="Sylfaen" w:cs="Sylfaen"/>
          <w:b/>
          <w:bCs/>
          <w:noProof/>
          <w:sz w:val="26"/>
          <w:szCs w:val="26"/>
        </w:rPr>
        <w:t xml:space="preserve"> შესყიდვის შესახებ</w:t>
      </w:r>
      <w:r w:rsidR="00D43174" w:rsidRPr="00537965">
        <w:rPr>
          <w:rFonts w:ascii="Sylfaen" w:hAnsi="Sylfaen" w:cs="Sylfaen"/>
          <w:b/>
          <w:bCs/>
          <w:noProof/>
          <w:sz w:val="26"/>
          <w:szCs w:val="26"/>
        </w:rPr>
        <w:t xml:space="preserve"> </w:t>
      </w:r>
    </w:p>
    <w:p w:rsidR="00DB47AA" w:rsidRPr="00DB47AA" w:rsidRDefault="00DB47AA" w:rsidP="00D617F5">
      <w:pPr>
        <w:spacing w:after="0" w:line="240" w:lineRule="auto"/>
        <w:ind w:right="-1" w:firstLine="450"/>
        <w:jc w:val="center"/>
        <w:rPr>
          <w:rFonts w:ascii="Sylfaen" w:eastAsia="Times New Roman" w:hAnsi="Sylfaen" w:cs="Sylfaen"/>
          <w:noProof/>
          <w:sz w:val="26"/>
          <w:szCs w:val="26"/>
          <w:lang w:val="ka-GE"/>
        </w:rPr>
      </w:pPr>
    </w:p>
    <w:p w:rsidR="00D43174" w:rsidRPr="009D3C14" w:rsidRDefault="00D43174" w:rsidP="00D617F5">
      <w:pPr>
        <w:spacing w:before="12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Sylfaen" w:eastAsia="Times New Roman" w:hAnsi="Sylfaen" w:cs="Sylfaen"/>
          <w:noProof/>
          <w:sz w:val="20"/>
          <w:szCs w:val="20"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ქ</w:t>
      </w:r>
      <w:r w:rsidRPr="009D3C14">
        <w:rPr>
          <w:rFonts w:ascii="AcadNusx" w:eastAsia="Times New Roman" w:hAnsi="AcadNusx" w:cs="AcadNusx"/>
          <w:noProof/>
        </w:rPr>
        <w:t xml:space="preserve">. </w:t>
      </w:r>
      <w:r w:rsidRPr="009D3C14">
        <w:rPr>
          <w:rFonts w:ascii="Sylfaen" w:eastAsia="Times New Roman" w:hAnsi="Sylfaen" w:cs="Sylfaen"/>
          <w:noProof/>
        </w:rPr>
        <w:t>თბილისი</w:t>
      </w:r>
      <w:r w:rsidRPr="009D3C14">
        <w:rPr>
          <w:rFonts w:ascii="AcadNusx" w:eastAsia="Times New Roman" w:hAnsi="AcadNusx" w:cs="AcadNusx"/>
          <w:noProof/>
        </w:rPr>
        <w:t xml:space="preserve">                                                   </w:t>
      </w:r>
      <w:r w:rsidRPr="009D3C14">
        <w:rPr>
          <w:rFonts w:ascii="Sylfaen" w:hAnsi="Sylfaen" w:cs="AcadNusx"/>
          <w:noProof/>
        </w:rPr>
        <w:t xml:space="preserve">         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="00DA056F">
        <w:rPr>
          <w:rFonts w:ascii="Sylfaen" w:eastAsia="Times New Roman" w:hAnsi="Sylfaen" w:cs="AcadNusx"/>
          <w:noProof/>
          <w:lang w:val="ka-GE"/>
        </w:rPr>
        <w:t xml:space="preserve">  </w:t>
      </w:r>
      <w:r w:rsidR="00072FF5">
        <w:rPr>
          <w:rFonts w:ascii="Sylfaen" w:eastAsia="Times New Roman" w:hAnsi="Sylfaen" w:cs="AcadNusx"/>
          <w:noProof/>
          <w:lang w:val="ka-GE"/>
        </w:rPr>
        <w:t xml:space="preserve">    </w:t>
      </w:r>
      <w:r w:rsidR="00C168E8">
        <w:rPr>
          <w:rFonts w:ascii="Sylfaen" w:eastAsia="Times New Roman" w:hAnsi="Sylfaen" w:cs="AcadNusx"/>
          <w:noProof/>
          <w:lang w:val="ka-GE"/>
        </w:rPr>
        <w:t>---------------</w:t>
      </w:r>
      <w:r w:rsidRPr="009D3C14">
        <w:rPr>
          <w:rFonts w:ascii="Sylfaen" w:hAnsi="Sylfaen" w:cs="AcadNusx"/>
          <w:noProof/>
        </w:rPr>
        <w:t xml:space="preserve">, </w:t>
      </w:r>
      <w:r w:rsidRPr="009D3C14">
        <w:rPr>
          <w:rFonts w:ascii="AcadNusx" w:eastAsia="Times New Roman" w:hAnsi="AcadNusx" w:cs="AcadNusx"/>
          <w:noProof/>
        </w:rPr>
        <w:t>201</w:t>
      </w:r>
      <w:r w:rsidR="00C168E8">
        <w:rPr>
          <w:rFonts w:ascii="Sylfaen" w:eastAsia="Times New Roman" w:hAnsi="Sylfaen" w:cs="AcadNusx"/>
          <w:noProof/>
          <w:lang w:val="ka-GE"/>
        </w:rPr>
        <w:t>9</w:t>
      </w:r>
      <w:r w:rsidR="00DA056F">
        <w:rPr>
          <w:rFonts w:ascii="Sylfaen" w:eastAsia="Times New Roman" w:hAnsi="Sylfaen" w:cs="AcadNusx"/>
          <w:noProof/>
          <w:lang w:val="ka-GE"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წ</w:t>
      </w:r>
      <w:r w:rsidRPr="009D3C14">
        <w:rPr>
          <w:rFonts w:ascii="AcadNusx" w:eastAsia="Times New Roman" w:hAnsi="AcadNusx" w:cs="AcadNusx"/>
          <w:noProof/>
        </w:rPr>
        <w:t>.</w:t>
      </w:r>
    </w:p>
    <w:p w:rsidR="00D43174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9D3C14">
        <w:rPr>
          <w:rFonts w:ascii="Sylfaen" w:eastAsia="Times New Roman" w:hAnsi="Sylfaen" w:cs="Sylfaen"/>
          <w:noProof/>
        </w:rPr>
        <w:t>ერთის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მხრივ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>ააიპ „საქართველოს საზოგადოებრივ საქმე</w:t>
      </w:r>
      <w:r w:rsidR="00612FC8">
        <w:rPr>
          <w:rFonts w:ascii="Sylfaen" w:eastAsia="Times New Roman" w:hAnsi="Sylfaen" w:cs="Sylfaen"/>
          <w:noProof/>
          <w:lang w:val="ka-GE"/>
        </w:rPr>
        <w:t>თ</w:t>
      </w:r>
      <w:r w:rsidR="00C168E8">
        <w:rPr>
          <w:rFonts w:ascii="Sylfaen" w:eastAsia="Times New Roman" w:hAnsi="Sylfaen" w:cs="Sylfaen"/>
          <w:noProof/>
          <w:lang w:val="ka-GE"/>
        </w:rPr>
        <w:t>ა ინსტიტუტი“</w:t>
      </w:r>
      <w:r w:rsidRPr="009D3C14">
        <w:rPr>
          <w:rFonts w:ascii="Calibri" w:eastAsia="Times New Roman" w:hAnsi="Calibri" w:cs="Times New Roman"/>
          <w:noProof/>
        </w:rPr>
        <w:t xml:space="preserve"> (</w:t>
      </w:r>
      <w:r w:rsidRPr="009D3C14">
        <w:rPr>
          <w:rFonts w:ascii="Sylfaen" w:eastAsia="Times New Roman" w:hAnsi="Sylfaen" w:cs="Sylfaen"/>
          <w:noProof/>
        </w:rPr>
        <w:t>შემდგომში</w:t>
      </w:r>
      <w:r w:rsidRPr="009D3C14">
        <w:rPr>
          <w:rFonts w:ascii="Calibri" w:eastAsia="Times New Roman" w:hAnsi="Calibri" w:cs="Times New Roman"/>
          <w:noProof/>
        </w:rPr>
        <w:t xml:space="preserve"> ,,</w:t>
      </w:r>
      <w:r w:rsidR="00C168E8">
        <w:rPr>
          <w:rFonts w:ascii="Sylfaen" w:eastAsia="Times New Roman" w:hAnsi="Sylfaen" w:cs="Sylfaen"/>
          <w:noProof/>
          <w:lang w:val="ka-GE"/>
        </w:rPr>
        <w:t>დამკვეთი</w:t>
      </w:r>
      <w:r w:rsidRPr="009D3C14">
        <w:rPr>
          <w:rFonts w:ascii="Calibri" w:eastAsia="Times New Roman" w:hAnsi="Calibri" w:cs="Times New Roman"/>
          <w:noProof/>
        </w:rPr>
        <w:t xml:space="preserve">”), </w:t>
      </w:r>
      <w:r w:rsidRPr="009D3C14">
        <w:rPr>
          <w:rFonts w:ascii="Sylfaen" w:eastAsia="Times New Roman" w:hAnsi="Sylfaen" w:cs="Sylfaen"/>
          <w:noProof/>
        </w:rPr>
        <w:t>მისი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წარმომადგენლის</w:t>
      </w:r>
      <w:r w:rsidRPr="009D3C14">
        <w:rPr>
          <w:rFonts w:ascii="Calibri" w:eastAsia="Times New Roman" w:hAnsi="Calibri" w:cs="Times New Roman"/>
          <w:noProof/>
        </w:rPr>
        <w:t xml:space="preserve">, </w:t>
      </w:r>
      <w:r w:rsidR="00C168E8">
        <w:rPr>
          <w:rFonts w:ascii="Sylfaen" w:eastAsia="Times New Roman" w:hAnsi="Sylfaen" w:cs="Sylfaen"/>
          <w:noProof/>
          <w:lang w:val="ka-GE"/>
        </w:rPr>
        <w:t>რექტორის მერინე იოსელიანის სახით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და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მეორეს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მხრივ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="00072FF5">
        <w:rPr>
          <w:rFonts w:ascii="Sylfaen" w:hAnsi="Sylfaen"/>
          <w:noProof/>
          <w:lang w:val="ka-GE"/>
        </w:rPr>
        <w:softHyphen/>
      </w:r>
      <w:r w:rsidR="00072FF5">
        <w:rPr>
          <w:rFonts w:ascii="Sylfaen" w:hAnsi="Sylfaen"/>
          <w:noProof/>
          <w:lang w:val="ka-GE"/>
        </w:rPr>
        <w:softHyphen/>
      </w:r>
      <w:r w:rsidR="00072FF5">
        <w:rPr>
          <w:rFonts w:ascii="Sylfaen" w:hAnsi="Sylfaen"/>
          <w:noProof/>
          <w:lang w:val="ka-GE"/>
        </w:rPr>
        <w:softHyphen/>
      </w:r>
      <w:r w:rsidR="00072FF5">
        <w:rPr>
          <w:rFonts w:ascii="Sylfaen" w:hAnsi="Sylfaen"/>
          <w:noProof/>
          <w:lang w:val="ka-GE"/>
        </w:rPr>
        <w:softHyphen/>
      </w:r>
      <w:r w:rsidR="00072FF5">
        <w:rPr>
          <w:rFonts w:ascii="Sylfaen" w:hAnsi="Sylfaen"/>
          <w:noProof/>
          <w:lang w:val="ka-GE"/>
        </w:rPr>
        <w:softHyphen/>
      </w:r>
      <w:r w:rsidR="00C168E8">
        <w:rPr>
          <w:rFonts w:ascii="Sylfaen" w:hAnsi="Sylfaen"/>
          <w:noProof/>
          <w:lang w:val="ka-GE"/>
        </w:rPr>
        <w:t>----------------</w:t>
      </w:r>
      <w:r w:rsidR="00915FE6">
        <w:rPr>
          <w:rFonts w:ascii="Sylfaen" w:hAnsi="Sylfaen"/>
          <w:noProof/>
        </w:rPr>
        <w:t xml:space="preserve"> </w:t>
      </w:r>
      <w:r w:rsidRPr="009D3C14">
        <w:rPr>
          <w:rFonts w:ascii="Calibri" w:eastAsia="Times New Roman" w:hAnsi="Calibri" w:cs="Times New Roman"/>
          <w:noProof/>
        </w:rPr>
        <w:t>(</w:t>
      </w:r>
      <w:r w:rsidRPr="009D3C14">
        <w:rPr>
          <w:rFonts w:ascii="Sylfaen" w:eastAsia="Times New Roman" w:hAnsi="Sylfaen" w:cs="Sylfaen"/>
          <w:noProof/>
        </w:rPr>
        <w:t>შემდგომში</w:t>
      </w:r>
      <w:r w:rsidRPr="009D3C14">
        <w:rPr>
          <w:rFonts w:ascii="Calibri" w:eastAsia="Times New Roman" w:hAnsi="Calibri" w:cs="Times New Roman"/>
          <w:noProof/>
        </w:rPr>
        <w:t xml:space="preserve"> ,,</w:t>
      </w:r>
      <w:r w:rsidR="00C168E8">
        <w:rPr>
          <w:rFonts w:ascii="Sylfaen" w:eastAsia="Times New Roman" w:hAnsi="Sylfaen" w:cs="Sylfaen"/>
          <w:noProof/>
          <w:lang w:val="ka-GE"/>
        </w:rPr>
        <w:t>შემსრულებელი</w:t>
      </w:r>
      <w:r w:rsidR="00D13CEE">
        <w:rPr>
          <w:rFonts w:ascii="Calibri" w:eastAsia="Times New Roman" w:hAnsi="Calibri" w:cs="Times New Roman"/>
          <w:noProof/>
        </w:rPr>
        <w:t>”)</w:t>
      </w:r>
      <w:r w:rsidR="00F428E3">
        <w:rPr>
          <w:rFonts w:ascii="Sylfaen" w:eastAsia="Times New Roman" w:hAnsi="Sylfaen" w:cs="Times New Roman"/>
          <w:noProof/>
          <w:lang w:val="ka-GE"/>
        </w:rPr>
        <w:t xml:space="preserve">, მისი დირექტორის </w:t>
      </w:r>
      <w:r w:rsidR="00C168E8">
        <w:rPr>
          <w:rFonts w:ascii="Sylfaen" w:eastAsia="Times New Roman" w:hAnsi="Sylfaen" w:cs="Times New Roman"/>
          <w:noProof/>
          <w:lang w:val="ka-GE"/>
        </w:rPr>
        <w:t>-----------------</w:t>
      </w:r>
      <w:r w:rsidR="009665F4"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სახით</w:t>
      </w:r>
      <w:r w:rsidRPr="009D3C14">
        <w:rPr>
          <w:rFonts w:ascii="Calibri" w:eastAsia="Times New Roman" w:hAnsi="Calibri" w:cs="Times New Roman"/>
          <w:noProof/>
        </w:rPr>
        <w:t xml:space="preserve">, </w:t>
      </w:r>
      <w:r w:rsidR="004B4266">
        <w:rPr>
          <w:rFonts w:ascii="Sylfaen" w:eastAsia="Times New Roman" w:hAnsi="Sylfaen" w:cs="Sylfaen"/>
          <w:noProof/>
          <w:lang w:val="ka-GE"/>
        </w:rPr>
        <w:t xml:space="preserve">ვხელმძღვანელობთ რა საქართველოში მოქმედი კანონმდებლობით, </w:t>
      </w:r>
      <w:r w:rsidRPr="004B4266">
        <w:rPr>
          <w:rFonts w:ascii="Calibri" w:eastAsia="Times New Roman" w:hAnsi="Calibri" w:cs="Times New Roman"/>
          <w:noProof/>
        </w:rPr>
        <w:t xml:space="preserve"> </w:t>
      </w:r>
      <w:r w:rsidR="004B4266">
        <w:rPr>
          <w:rFonts w:ascii="Sylfaen" w:eastAsia="Times New Roman" w:hAnsi="Sylfaen" w:cs="Times New Roman"/>
          <w:noProof/>
          <w:lang w:val="ka-GE"/>
        </w:rPr>
        <w:t>ვ</w:t>
      </w:r>
      <w:r w:rsidRPr="004B4266">
        <w:rPr>
          <w:rFonts w:ascii="Sylfaen" w:eastAsia="Times New Roman" w:hAnsi="Sylfaen" w:cs="Sylfaen"/>
          <w:noProof/>
        </w:rPr>
        <w:t>დებ</w:t>
      </w:r>
      <w:r w:rsidR="004B4266">
        <w:rPr>
          <w:rFonts w:ascii="Sylfaen" w:eastAsia="Times New Roman" w:hAnsi="Sylfaen" w:cs="Sylfaen"/>
          <w:noProof/>
          <w:lang w:val="ka-GE"/>
        </w:rPr>
        <w:t>თ</w:t>
      </w:r>
      <w:r w:rsidRPr="004B4266">
        <w:rPr>
          <w:rFonts w:ascii="Calibri" w:eastAsia="Times New Roman" w:hAnsi="Calibri" w:cs="Times New Roman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 xml:space="preserve"> წინამდებარე </w:t>
      </w:r>
      <w:r w:rsidRPr="009D3C14">
        <w:rPr>
          <w:rFonts w:ascii="Sylfaen" w:eastAsia="Times New Roman" w:hAnsi="Sylfaen" w:cs="Sylfaen"/>
          <w:noProof/>
        </w:rPr>
        <w:t>შესყიდვის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შესახებ</w:t>
      </w:r>
      <w:r w:rsidRPr="009D3C14">
        <w:rPr>
          <w:rFonts w:ascii="Calibri" w:eastAsia="Times New Roman" w:hAnsi="Calibri" w:cs="Times New Roman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ხელშეკრულებას</w:t>
      </w:r>
      <w:r w:rsidRPr="009D3C14">
        <w:rPr>
          <w:rFonts w:ascii="Calibri" w:eastAsia="Times New Roman" w:hAnsi="Calibri" w:cs="Times New Roman"/>
          <w:noProof/>
        </w:rPr>
        <w:t>.</w:t>
      </w:r>
    </w:p>
    <w:p w:rsidR="00D43174" w:rsidRPr="009D3C14" w:rsidRDefault="00D43174" w:rsidP="00D617F5">
      <w:pPr>
        <w:pStyle w:val="ListParagraph"/>
        <w:numPr>
          <w:ilvl w:val="0"/>
          <w:numId w:val="47"/>
        </w:numPr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lang w:val="en-US"/>
        </w:rPr>
      </w:pPr>
      <w:r w:rsidRPr="009D3C14">
        <w:rPr>
          <w:rFonts w:ascii="Sylfaen" w:hAnsi="Sylfaen" w:cs="Sylfaen"/>
          <w:b/>
          <w:noProof/>
          <w:lang w:val="en-US"/>
        </w:rPr>
        <w:t>გამოყენებული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  <w:r w:rsidRPr="009D3C14">
        <w:rPr>
          <w:rFonts w:ascii="Sylfaen" w:hAnsi="Sylfaen" w:cs="Sylfaen"/>
          <w:b/>
          <w:noProof/>
          <w:lang w:val="en-US"/>
        </w:rPr>
        <w:t>ტერმინების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  <w:r w:rsidRPr="009D3C14">
        <w:rPr>
          <w:rFonts w:ascii="Sylfaen" w:hAnsi="Sylfaen" w:cs="Sylfaen"/>
          <w:b/>
          <w:noProof/>
          <w:lang w:val="en-US"/>
        </w:rPr>
        <w:t>განმარტებები</w:t>
      </w:r>
    </w:p>
    <w:p w:rsidR="00D43174" w:rsidRPr="009D3C14" w:rsidRDefault="00D43174" w:rsidP="00D617F5">
      <w:pPr>
        <w:pStyle w:val="ListParagraph"/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lang w:val="en-US"/>
        </w:rPr>
      </w:pPr>
    </w:p>
    <w:p w:rsidR="00D43174" w:rsidRPr="009D3C14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Sylfaen" w:eastAsia="Times New Roman" w:hAnsi="Sylfaen" w:cs="Sylfaen"/>
          <w:noProof/>
        </w:rPr>
        <w:t>ხელშეკრულებაში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გამოყენებულ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ტერმინებს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აქვთ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შემდეგი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მნიშვნელობა</w:t>
      </w:r>
      <w:r w:rsidRPr="009D3C14">
        <w:rPr>
          <w:rFonts w:ascii="AcadNusx" w:eastAsia="Times New Roman" w:hAnsi="AcadNusx" w:cs="AcadNusx"/>
          <w:noProof/>
        </w:rPr>
        <w:t>:</w:t>
      </w:r>
    </w:p>
    <w:p w:rsidR="00D43174" w:rsidRPr="009D3C14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AcadNusx" w:eastAsia="Times New Roman" w:hAnsi="AcadNusx" w:cs="Times New Roman"/>
          <w:noProof/>
        </w:rPr>
        <w:t>1.1.</w:t>
      </w:r>
      <w:r w:rsidRPr="009D3C14">
        <w:rPr>
          <w:rFonts w:ascii="AcadNusx" w:eastAsia="Times New Roman" w:hAnsi="AcadNusx" w:cs="Times New Roman"/>
          <w:noProof/>
        </w:rPr>
        <w:tab/>
      </w:r>
      <w:r w:rsidRPr="009D3C14">
        <w:rPr>
          <w:rFonts w:ascii="Sylfaen" w:eastAsia="Times New Roman" w:hAnsi="Sylfaen" w:cs="Times New Roman"/>
          <w:noProof/>
        </w:rPr>
        <w:t>„</w:t>
      </w:r>
      <w:r w:rsidRPr="009D3C14">
        <w:rPr>
          <w:rFonts w:ascii="Sylfaen" w:eastAsia="Times New Roman" w:hAnsi="Sylfaen" w:cs="Sylfaen"/>
          <w:noProof/>
        </w:rPr>
        <w:t>ხელშეკრულება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>დამკვეთსა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>შემსრულებელს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შორის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დადებული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ხელშეკრულება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რომელიც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ხელმოწერილია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მხარეთა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მიერ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მასზე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თანდართული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ყველა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დოკუმენტით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ასევე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მთელი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დოკუმენტაციით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რომლებზეც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ხელშეკრულებაში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არის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მინიშნებები</w:t>
      </w:r>
      <w:r w:rsidRPr="009D3C14">
        <w:rPr>
          <w:rFonts w:ascii="AcadNusx" w:eastAsia="Times New Roman" w:hAnsi="AcadNusx" w:cs="AcadNusx"/>
          <w:noProof/>
        </w:rPr>
        <w:t xml:space="preserve">. </w:t>
      </w:r>
    </w:p>
    <w:p w:rsidR="00D43174" w:rsidRPr="009D3C14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AcadNusx" w:eastAsia="Times New Roman" w:hAnsi="AcadNusx" w:cs="Times New Roman"/>
          <w:noProof/>
        </w:rPr>
        <w:t>1.2.</w:t>
      </w:r>
      <w:r w:rsidRPr="009D3C14">
        <w:rPr>
          <w:rFonts w:ascii="AcadNusx" w:eastAsia="Times New Roman" w:hAnsi="AcadNusx" w:cs="Times New Roman"/>
          <w:noProof/>
        </w:rPr>
        <w:tab/>
        <w:t>`</w:t>
      </w:r>
      <w:r w:rsidRPr="009D3C14">
        <w:rPr>
          <w:rFonts w:ascii="Sylfaen" w:eastAsia="Times New Roman" w:hAnsi="Sylfaen" w:cs="Sylfaen"/>
          <w:noProof/>
        </w:rPr>
        <w:t>ხელშეკრულების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ღირებულება</w:t>
      </w:r>
      <w:r w:rsidRPr="009D3C14">
        <w:rPr>
          <w:rFonts w:ascii="AcadNusx" w:eastAsia="Times New Roman" w:hAnsi="AcadNusx" w:cs="AcadNusx"/>
          <w:noProof/>
        </w:rPr>
        <w:t xml:space="preserve">~ _ </w:t>
      </w:r>
      <w:r w:rsidRPr="009D3C14">
        <w:rPr>
          <w:rFonts w:ascii="Sylfaen" w:eastAsia="Times New Roman" w:hAnsi="Sylfaen" w:cs="Sylfaen"/>
          <w:noProof/>
        </w:rPr>
        <w:t>საერთო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თანხა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რომელიც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უნდა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გადაიხადოს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>დამკვეთმა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>შემსრულებლის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მიერ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ხელშეკრულებით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ნაკისრი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ვალდებულებების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სრული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ზედმიწევნით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შესრულებისათვის</w:t>
      </w:r>
      <w:r w:rsidRPr="009D3C14">
        <w:rPr>
          <w:rFonts w:ascii="AcadNusx" w:eastAsia="Times New Roman" w:hAnsi="AcadNusx" w:cs="AcadNusx"/>
          <w:noProof/>
        </w:rPr>
        <w:t>.</w:t>
      </w:r>
    </w:p>
    <w:p w:rsidR="00D43174" w:rsidRPr="009D3C14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AcadNusx" w:eastAsia="Times New Roman" w:hAnsi="AcadNusx" w:cs="Times New Roman"/>
          <w:noProof/>
        </w:rPr>
        <w:t>1.3</w:t>
      </w:r>
      <w:r w:rsidR="00C168E8"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9D3C14">
        <w:rPr>
          <w:rFonts w:ascii="AcadNusx" w:eastAsia="Times New Roman" w:hAnsi="AcadNusx" w:cs="Times New Roman"/>
          <w:noProof/>
        </w:rPr>
        <w:t>.</w:t>
      </w:r>
      <w:r w:rsidRPr="009D3C14">
        <w:rPr>
          <w:rFonts w:ascii="AcadNusx" w:eastAsia="Times New Roman" w:hAnsi="AcadNusx" w:cs="Times New Roman"/>
          <w:noProof/>
        </w:rPr>
        <w:tab/>
        <w:t>`</w:t>
      </w:r>
      <w:r w:rsidRPr="009D3C14">
        <w:rPr>
          <w:rFonts w:ascii="Sylfaen" w:eastAsia="Times New Roman" w:hAnsi="Sylfaen" w:cs="Sylfaen"/>
          <w:noProof/>
        </w:rPr>
        <w:t>დღე</w:t>
      </w:r>
      <w:r w:rsidRPr="009D3C14">
        <w:rPr>
          <w:rFonts w:ascii="AcadNusx" w:eastAsia="Times New Roman" w:hAnsi="AcadNusx" w:cs="AcadNusx"/>
          <w:noProof/>
        </w:rPr>
        <w:t>~, `</w:t>
      </w:r>
      <w:r w:rsidRPr="009D3C14">
        <w:rPr>
          <w:rFonts w:ascii="Sylfaen" w:eastAsia="Times New Roman" w:hAnsi="Sylfaen" w:cs="Sylfaen"/>
          <w:noProof/>
        </w:rPr>
        <w:t>კვირა</w:t>
      </w:r>
      <w:r w:rsidRPr="009D3C14">
        <w:rPr>
          <w:rFonts w:ascii="AcadNusx" w:eastAsia="Times New Roman" w:hAnsi="AcadNusx" w:cs="AcadNusx"/>
          <w:noProof/>
        </w:rPr>
        <w:t>~, `</w:t>
      </w:r>
      <w:r w:rsidRPr="009D3C14">
        <w:rPr>
          <w:rFonts w:ascii="Sylfaen" w:eastAsia="Times New Roman" w:hAnsi="Sylfaen" w:cs="Sylfaen"/>
          <w:noProof/>
        </w:rPr>
        <w:t>თვე</w:t>
      </w:r>
      <w:r w:rsidRPr="009D3C14">
        <w:rPr>
          <w:rFonts w:ascii="AcadNusx" w:eastAsia="Times New Roman" w:hAnsi="AcadNusx" w:cs="AcadNusx"/>
          <w:noProof/>
        </w:rPr>
        <w:t xml:space="preserve">~ _ </w:t>
      </w:r>
      <w:r w:rsidRPr="009D3C14">
        <w:rPr>
          <w:rFonts w:ascii="Sylfaen" w:eastAsia="Times New Roman" w:hAnsi="Sylfaen" w:cs="Sylfaen"/>
          <w:noProof/>
        </w:rPr>
        <w:t>კალენდარული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დღე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კვირა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თვე</w:t>
      </w:r>
      <w:r w:rsidRPr="009D3C14">
        <w:rPr>
          <w:rFonts w:ascii="AcadNusx" w:eastAsia="Times New Roman" w:hAnsi="AcadNusx" w:cs="AcadNusx"/>
          <w:noProof/>
        </w:rPr>
        <w:t>.</w:t>
      </w:r>
    </w:p>
    <w:p w:rsidR="00D43174" w:rsidRPr="009D3C14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AcadNusx" w:eastAsia="Times New Roman" w:hAnsi="AcadNusx" w:cs="Times New Roman"/>
          <w:noProof/>
        </w:rPr>
        <w:t>1.4.</w:t>
      </w:r>
      <w:r w:rsidRPr="009D3C14">
        <w:rPr>
          <w:rFonts w:ascii="AcadNusx" w:eastAsia="Times New Roman" w:hAnsi="AcadNusx" w:cs="Times New Roman"/>
          <w:noProof/>
        </w:rPr>
        <w:tab/>
        <w:t>`</w:t>
      </w:r>
      <w:r w:rsidR="00C168E8">
        <w:rPr>
          <w:rFonts w:ascii="Sylfaen" w:eastAsia="Times New Roman" w:hAnsi="Sylfaen" w:cs="Sylfaen"/>
          <w:noProof/>
          <w:lang w:val="ka-GE"/>
        </w:rPr>
        <w:t>დამკვეთი</w:t>
      </w:r>
      <w:r w:rsidRPr="009D3C14">
        <w:rPr>
          <w:rFonts w:ascii="AcadNusx" w:eastAsia="Times New Roman" w:hAnsi="AcadNusx" w:cs="AcadNusx"/>
          <w:noProof/>
        </w:rPr>
        <w:t xml:space="preserve">” – </w:t>
      </w:r>
      <w:r w:rsidRPr="009D3C14">
        <w:rPr>
          <w:rFonts w:ascii="Sylfaen" w:eastAsia="Times New Roman" w:hAnsi="Sylfaen" w:cs="Sylfaen"/>
          <w:noProof/>
        </w:rPr>
        <w:t>ორგანიზაცია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რომელიც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ახორციელებს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შესყიდვას</w:t>
      </w:r>
      <w:r w:rsidRPr="009D3C14">
        <w:rPr>
          <w:rFonts w:ascii="AcadNusx" w:eastAsia="Times New Roman" w:hAnsi="AcadNusx" w:cs="AcadNusx"/>
          <w:noProof/>
        </w:rPr>
        <w:t>.</w:t>
      </w:r>
    </w:p>
    <w:p w:rsidR="00D43174" w:rsidRPr="009D3C14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AcadNusx" w:eastAsia="Times New Roman" w:hAnsi="AcadNusx" w:cs="Times New Roman"/>
          <w:noProof/>
        </w:rPr>
        <w:t>1.5.</w:t>
      </w:r>
      <w:r w:rsidRPr="009D3C14">
        <w:rPr>
          <w:rFonts w:ascii="AcadNusx" w:eastAsia="Times New Roman" w:hAnsi="AcadNusx" w:cs="Times New Roman"/>
          <w:noProof/>
        </w:rPr>
        <w:tab/>
        <w:t>`</w:t>
      </w:r>
      <w:r w:rsidR="00C168E8">
        <w:rPr>
          <w:rFonts w:ascii="Sylfaen" w:eastAsia="Times New Roman" w:hAnsi="Sylfaen" w:cs="Sylfaen"/>
          <w:noProof/>
          <w:lang w:val="ka-GE"/>
        </w:rPr>
        <w:t>შემსრულებელი</w:t>
      </w:r>
      <w:r w:rsidRPr="009D3C14">
        <w:rPr>
          <w:rFonts w:ascii="AcadNusx" w:eastAsia="Times New Roman" w:hAnsi="AcadNusx" w:cs="AcadNusx"/>
          <w:noProof/>
        </w:rPr>
        <w:t xml:space="preserve">” – </w:t>
      </w:r>
      <w:r w:rsidRPr="009D3C14">
        <w:rPr>
          <w:rFonts w:ascii="Sylfaen" w:eastAsia="Times New Roman" w:hAnsi="Sylfaen" w:cs="Sylfaen"/>
          <w:noProof/>
        </w:rPr>
        <w:t>პირი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ან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ორგანიზაცია</w:t>
      </w:r>
      <w:r w:rsidRPr="009D3C14">
        <w:rPr>
          <w:rFonts w:ascii="AcadNusx" w:eastAsia="Times New Roman" w:hAnsi="AcadNusx" w:cs="AcadNusx"/>
          <w:noProof/>
        </w:rPr>
        <w:t xml:space="preserve">, </w:t>
      </w:r>
      <w:r w:rsidRPr="009D3C14">
        <w:rPr>
          <w:rFonts w:ascii="Sylfaen" w:eastAsia="Times New Roman" w:hAnsi="Sylfaen" w:cs="Sylfaen"/>
          <w:noProof/>
        </w:rPr>
        <w:t>რომელიც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ახორციელებს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მომსახურების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გაწევას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ამ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ფარგლებში</w:t>
      </w:r>
      <w:r w:rsidRPr="009D3C14">
        <w:rPr>
          <w:rFonts w:ascii="AcadNusx" w:eastAsia="Times New Roman" w:hAnsi="AcadNusx" w:cs="AcadNusx"/>
          <w:noProof/>
        </w:rPr>
        <w:t>.</w:t>
      </w:r>
    </w:p>
    <w:p w:rsidR="00D43174" w:rsidRDefault="00D43174" w:rsidP="00D617F5">
      <w:pPr>
        <w:tabs>
          <w:tab w:val="left" w:pos="360"/>
        </w:tabs>
        <w:spacing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9D3C14">
        <w:rPr>
          <w:rFonts w:ascii="AcadNusx" w:eastAsia="Times New Roman" w:hAnsi="AcadNusx" w:cs="Times New Roman"/>
          <w:noProof/>
        </w:rPr>
        <w:t>1.6.</w:t>
      </w:r>
      <w:r w:rsidRPr="009D3C14">
        <w:rPr>
          <w:rFonts w:ascii="AcadNusx" w:eastAsia="Times New Roman" w:hAnsi="AcadNusx" w:cs="Times New Roman"/>
          <w:noProof/>
        </w:rPr>
        <w:tab/>
      </w:r>
      <w:r w:rsidRPr="009D3C14">
        <w:rPr>
          <w:rFonts w:ascii="Sylfaen" w:eastAsia="Times New Roman" w:hAnsi="Sylfaen" w:cs="Times New Roman"/>
          <w:noProof/>
        </w:rPr>
        <w:t>,,</w:t>
      </w:r>
      <w:r w:rsidRPr="009D3C14">
        <w:rPr>
          <w:rFonts w:ascii="Sylfaen" w:eastAsia="Times New Roman" w:hAnsi="Sylfaen" w:cs="Sylfaen"/>
          <w:noProof/>
        </w:rPr>
        <w:t>მომსახურება</w:t>
      </w:r>
      <w:r w:rsidRPr="009D3C14">
        <w:rPr>
          <w:rFonts w:ascii="AcadNusx" w:eastAsia="Times New Roman" w:hAnsi="AcadNusx" w:cs="AcadNusx"/>
          <w:noProof/>
        </w:rPr>
        <w:t xml:space="preserve">” – </w:t>
      </w:r>
      <w:r w:rsidRPr="009D3C14">
        <w:rPr>
          <w:rFonts w:ascii="Sylfaen" w:eastAsia="Times New Roman" w:hAnsi="Sylfaen" w:cs="Sylfaen"/>
          <w:noProof/>
        </w:rPr>
        <w:t>ხელშეკრულების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მე</w:t>
      </w:r>
      <w:r w:rsidRPr="009D3C14">
        <w:rPr>
          <w:rFonts w:ascii="AcadNusx" w:eastAsia="Times New Roman" w:hAnsi="AcadNusx" w:cs="AcadNusx"/>
          <w:noProof/>
        </w:rPr>
        <w:t xml:space="preserve">-2 </w:t>
      </w:r>
      <w:r w:rsidRPr="009D3C14">
        <w:rPr>
          <w:rFonts w:ascii="Sylfaen" w:eastAsia="Times New Roman" w:hAnsi="Sylfaen" w:cs="Sylfaen"/>
          <w:noProof/>
        </w:rPr>
        <w:t>მუხლით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განსაზღვრული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საგანი</w:t>
      </w:r>
      <w:r w:rsidRPr="009D3C14">
        <w:rPr>
          <w:rFonts w:ascii="Sylfaen" w:eastAsia="Times New Roman" w:hAnsi="Sylfaen" w:cs="AcadNusx"/>
          <w:noProof/>
        </w:rPr>
        <w:t>.</w:t>
      </w:r>
    </w:p>
    <w:p w:rsidR="00D43174" w:rsidRPr="009D3C14" w:rsidRDefault="00D43174" w:rsidP="00D617F5">
      <w:pPr>
        <w:pStyle w:val="ListParagraph"/>
        <w:numPr>
          <w:ilvl w:val="0"/>
          <w:numId w:val="47"/>
        </w:numPr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lang w:val="en-US"/>
        </w:rPr>
      </w:pPr>
      <w:r w:rsidRPr="009D3C14">
        <w:rPr>
          <w:rFonts w:ascii="Sylfaen" w:hAnsi="Sylfaen" w:cs="Sylfaen"/>
          <w:b/>
          <w:noProof/>
          <w:lang w:val="en-US"/>
        </w:rPr>
        <w:t>ხელშეკრულების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  <w:r w:rsidRPr="009D3C14">
        <w:rPr>
          <w:rFonts w:ascii="Sylfaen" w:hAnsi="Sylfaen" w:cs="Sylfaen"/>
          <w:b/>
          <w:noProof/>
          <w:lang w:val="en-US"/>
        </w:rPr>
        <w:t xml:space="preserve">საგანი </w:t>
      </w:r>
      <w:r w:rsidR="00611D69" w:rsidRPr="009D3C14">
        <w:rPr>
          <w:rFonts w:ascii="Sylfaen" w:hAnsi="Sylfaen" w:cs="Sylfaen"/>
          <w:b/>
          <w:noProof/>
          <w:lang w:val="en-US"/>
        </w:rPr>
        <w:t>და ობიექტი</w:t>
      </w:r>
    </w:p>
    <w:p w:rsidR="00D43174" w:rsidRPr="009D3C14" w:rsidRDefault="00D43174" w:rsidP="00D617F5">
      <w:pPr>
        <w:pStyle w:val="ListParagraph"/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sz w:val="16"/>
          <w:szCs w:val="16"/>
          <w:lang w:val="en-US"/>
        </w:rPr>
      </w:pPr>
    </w:p>
    <w:p w:rsidR="00D43174" w:rsidRPr="009D3C14" w:rsidRDefault="00437513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 xml:space="preserve">2.1 ხელშეკრულების საგანია </w:t>
      </w:r>
      <w:r w:rsidRPr="000622C4">
        <w:rPr>
          <w:rFonts w:ascii="Sylfaen" w:eastAsia="Times New Roman" w:hAnsi="Sylfaen" w:cs="Sylfaen"/>
          <w:noProof/>
          <w:lang w:val="ka-GE"/>
        </w:rPr>
        <w:t>აუდიტორული</w:t>
      </w:r>
      <w:r w:rsidR="00D617F5" w:rsidRPr="000622C4">
        <w:rPr>
          <w:rFonts w:ascii="Sylfaen" w:eastAsia="Times New Roman" w:hAnsi="Sylfaen" w:cs="Sylfaen"/>
          <w:noProof/>
          <w:lang w:val="ka-GE"/>
        </w:rPr>
        <w:t xml:space="preserve"> </w:t>
      </w:r>
      <w:r w:rsidR="005B4FB2" w:rsidRPr="000622C4">
        <w:rPr>
          <w:rFonts w:ascii="Sylfaen" w:eastAsia="Times New Roman" w:hAnsi="Sylfaen" w:cs="Sylfaen"/>
          <w:noProof/>
        </w:rPr>
        <w:t xml:space="preserve"> მომსახურების </w:t>
      </w:r>
      <w:r w:rsidR="00C168E8">
        <w:rPr>
          <w:rFonts w:ascii="Sylfaen" w:eastAsia="Times New Roman" w:hAnsi="Sylfaen" w:cs="Sylfaen"/>
          <w:noProof/>
          <w:lang w:val="ka-GE"/>
        </w:rPr>
        <w:t>-------------------</w:t>
      </w:r>
      <w:r w:rsidR="006F7AD8" w:rsidRPr="009D3C14">
        <w:rPr>
          <w:rFonts w:ascii="Sylfaen" w:eastAsia="Times New Roman" w:hAnsi="Sylfaen" w:cs="Sylfaen"/>
          <w:noProof/>
        </w:rPr>
        <w:t xml:space="preserve">, წინამდებარე ხელშეკრულებით გათვალისწინებული პირობების შესაბამისად, გამარტივებული </w:t>
      </w:r>
      <w:r w:rsidR="00072FF5">
        <w:rPr>
          <w:rFonts w:ascii="Sylfaen" w:eastAsia="Times New Roman" w:hAnsi="Sylfaen" w:cs="Sylfaen"/>
          <w:noProof/>
          <w:lang w:val="ka-GE"/>
        </w:rPr>
        <w:t>შესყიდვის</w:t>
      </w:r>
      <w:r w:rsidR="006F7AD8" w:rsidRPr="009D3C14">
        <w:rPr>
          <w:rFonts w:ascii="Sylfaen" w:eastAsia="Times New Roman" w:hAnsi="Sylfaen" w:cs="Sylfaen"/>
          <w:noProof/>
        </w:rPr>
        <w:t xml:space="preserve"> საშუალებით.</w:t>
      </w:r>
    </w:p>
    <w:p w:rsidR="00770F2A" w:rsidRDefault="00C168E8" w:rsidP="00437513">
      <w:pPr>
        <w:spacing w:after="0"/>
        <w:ind w:firstLine="450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noProof/>
        </w:rPr>
        <w:t>2.2 ხელშეკრულების ობიექტია: იხილე დანართ# --  რომელიც</w:t>
      </w:r>
      <w:r>
        <w:rPr>
          <w:rFonts w:ascii="Sylfaen" w:eastAsia="Times New Roman" w:hAnsi="Sylfaen" w:cs="Sylfaen"/>
          <w:noProof/>
          <w:lang w:val="ka-GE"/>
        </w:rPr>
        <w:t xml:space="preserve"> თანერთვის ხელშეკრულებას და</w:t>
      </w:r>
      <w:r>
        <w:rPr>
          <w:rFonts w:ascii="Sylfaen" w:eastAsia="Times New Roman" w:hAnsi="Sylfaen" w:cs="Sylfaen"/>
          <w:noProof/>
        </w:rPr>
        <w:t xml:space="preserve"> წარმოადგენს </w:t>
      </w:r>
      <w:r>
        <w:rPr>
          <w:rFonts w:ascii="Sylfaen" w:eastAsia="Times New Roman" w:hAnsi="Sylfaen" w:cs="Sylfaen"/>
          <w:noProof/>
          <w:lang w:val="ka-GE"/>
        </w:rPr>
        <w:t>მის განუყოფელ ნაწილს.</w:t>
      </w:r>
    </w:p>
    <w:p w:rsidR="006A427E" w:rsidRDefault="006A427E" w:rsidP="00D617F5">
      <w:pPr>
        <w:spacing w:after="0"/>
        <w:ind w:firstLine="450"/>
        <w:jc w:val="both"/>
        <w:rPr>
          <w:rFonts w:ascii="Sylfaen" w:eastAsia="Times New Roman" w:hAnsi="Sylfaen" w:cs="Times New Roman"/>
          <w:lang w:val="ka-GE"/>
        </w:rPr>
      </w:pPr>
    </w:p>
    <w:p w:rsidR="00D617F5" w:rsidRPr="00D617F5" w:rsidRDefault="00D617F5" w:rsidP="00D617F5">
      <w:pPr>
        <w:spacing w:after="0"/>
        <w:ind w:firstLine="450"/>
        <w:jc w:val="both"/>
        <w:rPr>
          <w:rFonts w:ascii="Sylfaen" w:eastAsia="Times New Roman" w:hAnsi="Sylfaen" w:cs="Times New Roman"/>
          <w:lang w:val="ka-GE"/>
        </w:rPr>
      </w:pPr>
    </w:p>
    <w:p w:rsidR="00D43174" w:rsidRPr="009D3C14" w:rsidRDefault="00D43174" w:rsidP="00D617F5">
      <w:pPr>
        <w:pStyle w:val="ListParagraph"/>
        <w:numPr>
          <w:ilvl w:val="0"/>
          <w:numId w:val="47"/>
        </w:numPr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lang w:val="en-US"/>
        </w:rPr>
      </w:pPr>
      <w:r w:rsidRPr="009D3C14">
        <w:rPr>
          <w:rFonts w:ascii="Sylfaen" w:hAnsi="Sylfaen" w:cs="Sylfaen"/>
          <w:b/>
          <w:noProof/>
          <w:lang w:val="en-US"/>
        </w:rPr>
        <w:t>ხელშეკრულების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  <w:r w:rsidRPr="009D3C14">
        <w:rPr>
          <w:rFonts w:ascii="Sylfaen" w:hAnsi="Sylfaen" w:cs="Sylfaen"/>
          <w:b/>
          <w:noProof/>
          <w:lang w:val="en-US"/>
        </w:rPr>
        <w:t>ღირებულება</w:t>
      </w:r>
    </w:p>
    <w:p w:rsidR="00D43174" w:rsidRPr="009D3C14" w:rsidRDefault="00D43174" w:rsidP="00D617F5">
      <w:pPr>
        <w:pStyle w:val="ListParagraph"/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sz w:val="16"/>
          <w:szCs w:val="16"/>
          <w:lang w:val="en-US"/>
        </w:rPr>
      </w:pPr>
    </w:p>
    <w:p w:rsidR="00D43174" w:rsidRPr="00612FC8" w:rsidRDefault="00D43174" w:rsidP="00612FC8">
      <w:pPr>
        <w:pStyle w:val="ListParagraph"/>
        <w:numPr>
          <w:ilvl w:val="1"/>
          <w:numId w:val="47"/>
        </w:numPr>
        <w:tabs>
          <w:tab w:val="left" w:pos="270"/>
        </w:tabs>
        <w:spacing w:after="0" w:line="240" w:lineRule="auto"/>
        <w:jc w:val="both"/>
        <w:rPr>
          <w:rFonts w:ascii="Sylfaen" w:hAnsi="Sylfaen" w:cs="AcadNusx"/>
          <w:noProof/>
        </w:rPr>
      </w:pPr>
      <w:r w:rsidRPr="00612FC8">
        <w:rPr>
          <w:rFonts w:ascii="Sylfaen" w:hAnsi="Sylfaen" w:cs="Sylfaen"/>
          <w:noProof/>
        </w:rPr>
        <w:t>ხელშეკრულების</w:t>
      </w:r>
      <w:r w:rsidRPr="00612FC8">
        <w:rPr>
          <w:rFonts w:ascii="AcadNusx" w:hAnsi="AcadNusx" w:cs="AcadNusx"/>
          <w:noProof/>
        </w:rPr>
        <w:t xml:space="preserve"> </w:t>
      </w:r>
      <w:r w:rsidR="00612FC8">
        <w:rPr>
          <w:rFonts w:ascii="Sylfaen" w:hAnsi="Sylfaen" w:cs="AcadNusx"/>
          <w:noProof/>
          <w:lang w:val="ka-GE"/>
        </w:rPr>
        <w:t xml:space="preserve">საერთო </w:t>
      </w:r>
      <w:r w:rsidRPr="00612FC8">
        <w:rPr>
          <w:rFonts w:ascii="Sylfaen" w:hAnsi="Sylfaen" w:cs="Sylfaen"/>
          <w:noProof/>
        </w:rPr>
        <w:t>ღირებულება</w:t>
      </w:r>
      <w:r w:rsidRPr="00612FC8">
        <w:rPr>
          <w:rFonts w:ascii="AcadNusx" w:hAnsi="AcadNusx" w:cs="AcadNusx"/>
          <w:noProof/>
        </w:rPr>
        <w:t xml:space="preserve"> </w:t>
      </w:r>
      <w:r w:rsidRPr="00612FC8">
        <w:rPr>
          <w:rFonts w:ascii="Sylfaen" w:hAnsi="Sylfaen" w:cs="Sylfaen"/>
          <w:noProof/>
        </w:rPr>
        <w:t>შეადგენს</w:t>
      </w:r>
      <w:r w:rsidRPr="00612FC8">
        <w:rPr>
          <w:rFonts w:ascii="AcadNusx" w:hAnsi="AcadNusx" w:cs="AcadNusx"/>
          <w:noProof/>
        </w:rPr>
        <w:t xml:space="preserve"> </w:t>
      </w:r>
      <w:r w:rsidR="00C168E8" w:rsidRPr="00612FC8">
        <w:rPr>
          <w:rFonts w:ascii="Sylfaen" w:hAnsi="Sylfaen" w:cs="AcadNusx"/>
          <w:noProof/>
          <w:lang w:val="ka-GE"/>
        </w:rPr>
        <w:t>---------------</w:t>
      </w:r>
      <w:r w:rsidRPr="00612FC8">
        <w:rPr>
          <w:rFonts w:ascii="Sylfaen" w:hAnsi="Sylfaen" w:cs="AcadNusx"/>
          <w:noProof/>
        </w:rPr>
        <w:t xml:space="preserve"> ლარს.</w:t>
      </w:r>
    </w:p>
    <w:p w:rsidR="00612FC8" w:rsidRDefault="00612FC8" w:rsidP="00612FC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t xml:space="preserve">             3.1.1     -----------------------</w:t>
      </w:r>
    </w:p>
    <w:p w:rsidR="00612FC8" w:rsidRDefault="00612FC8" w:rsidP="00612FC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t xml:space="preserve">             3.1.2     -----------------------</w:t>
      </w:r>
    </w:p>
    <w:p w:rsidR="00612FC8" w:rsidRDefault="00612FC8" w:rsidP="00612FC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t xml:space="preserve">             3.1.3     -----------------------</w:t>
      </w:r>
    </w:p>
    <w:p w:rsidR="00612FC8" w:rsidRDefault="00612FC8" w:rsidP="00612FC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t xml:space="preserve">             3.1.4     -----------------------</w:t>
      </w:r>
    </w:p>
    <w:p w:rsidR="00612FC8" w:rsidRPr="00612FC8" w:rsidRDefault="00612FC8" w:rsidP="00612FC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</w:p>
    <w:p w:rsidR="00D43174" w:rsidRPr="00612FC8" w:rsidRDefault="00D43174" w:rsidP="00612FC8">
      <w:pPr>
        <w:pStyle w:val="ListParagraph"/>
        <w:numPr>
          <w:ilvl w:val="1"/>
          <w:numId w:val="47"/>
        </w:numPr>
        <w:tabs>
          <w:tab w:val="left" w:pos="270"/>
        </w:tabs>
        <w:spacing w:after="0" w:line="240" w:lineRule="auto"/>
        <w:ind w:left="0" w:firstLine="450"/>
        <w:jc w:val="both"/>
        <w:rPr>
          <w:rFonts w:ascii="Sylfaen" w:hAnsi="Sylfaen" w:cs="AcadNusx"/>
          <w:noProof/>
          <w:lang w:val="ka-GE"/>
        </w:rPr>
      </w:pPr>
      <w:r w:rsidRPr="00612FC8">
        <w:rPr>
          <w:rFonts w:ascii="Sylfaen" w:hAnsi="Sylfaen" w:cs="Sylfaen"/>
          <w:noProof/>
        </w:rPr>
        <w:t>ხელშეკრულების</w:t>
      </w:r>
      <w:r w:rsidR="009D3C14" w:rsidRPr="00612FC8">
        <w:rPr>
          <w:rFonts w:ascii="Sylfaen" w:hAnsi="Sylfaen" w:cs="AcadNusx"/>
          <w:noProof/>
          <w:lang w:val="ka-GE"/>
        </w:rPr>
        <w:t xml:space="preserve"> </w:t>
      </w:r>
      <w:r w:rsidRPr="00612FC8">
        <w:rPr>
          <w:rFonts w:ascii="Sylfaen" w:hAnsi="Sylfaen" w:cs="Sylfaen"/>
          <w:noProof/>
        </w:rPr>
        <w:t>ღირებულება</w:t>
      </w:r>
      <w:r w:rsidRPr="00612FC8">
        <w:rPr>
          <w:rFonts w:ascii="AcadNusx" w:hAnsi="AcadNusx" w:cs="AcadNusx"/>
          <w:noProof/>
        </w:rPr>
        <w:t xml:space="preserve"> </w:t>
      </w:r>
      <w:r w:rsidRPr="00612FC8">
        <w:rPr>
          <w:rFonts w:ascii="Sylfaen" w:hAnsi="Sylfaen" w:cs="Sylfaen"/>
          <w:noProof/>
        </w:rPr>
        <w:t>მოიცავს</w:t>
      </w:r>
      <w:r w:rsidRPr="00612FC8">
        <w:rPr>
          <w:rFonts w:ascii="AcadNusx" w:hAnsi="AcadNusx" w:cs="AcadNusx"/>
          <w:noProof/>
        </w:rPr>
        <w:t xml:space="preserve"> </w:t>
      </w:r>
      <w:r w:rsidRPr="00612FC8">
        <w:rPr>
          <w:rFonts w:ascii="Sylfaen" w:hAnsi="Sylfaen" w:cs="Sylfaen"/>
          <w:noProof/>
        </w:rPr>
        <w:t>საქართველოს</w:t>
      </w:r>
      <w:r w:rsidRPr="00612FC8">
        <w:rPr>
          <w:rFonts w:ascii="AcadNusx" w:hAnsi="AcadNusx" w:cs="AcadNusx"/>
          <w:noProof/>
        </w:rPr>
        <w:t xml:space="preserve"> </w:t>
      </w:r>
      <w:r w:rsidRPr="00612FC8">
        <w:rPr>
          <w:rFonts w:ascii="Sylfaen" w:hAnsi="Sylfaen" w:cs="Sylfaen"/>
          <w:noProof/>
        </w:rPr>
        <w:t>კანონმდებლობით</w:t>
      </w:r>
      <w:r w:rsidRPr="00612FC8">
        <w:rPr>
          <w:rFonts w:ascii="AcadNusx" w:hAnsi="AcadNusx" w:cs="AcadNusx"/>
          <w:noProof/>
        </w:rPr>
        <w:t xml:space="preserve"> </w:t>
      </w:r>
      <w:r w:rsidRPr="00612FC8">
        <w:rPr>
          <w:rFonts w:ascii="Sylfaen" w:hAnsi="Sylfaen" w:cs="Sylfaen"/>
          <w:noProof/>
        </w:rPr>
        <w:t>გათვალი</w:t>
      </w:r>
      <w:r w:rsidR="009D3C14" w:rsidRPr="00612FC8">
        <w:rPr>
          <w:rFonts w:ascii="Sylfaen" w:hAnsi="Sylfaen" w:cs="Sylfaen"/>
          <w:noProof/>
        </w:rPr>
        <w:t>ს</w:t>
      </w:r>
      <w:r w:rsidRPr="00612FC8">
        <w:rPr>
          <w:rFonts w:ascii="Sylfaen" w:hAnsi="Sylfaen" w:cs="Sylfaen"/>
          <w:noProof/>
        </w:rPr>
        <w:t>წინებულ</w:t>
      </w:r>
      <w:r w:rsidRPr="00612FC8">
        <w:rPr>
          <w:rFonts w:ascii="AcadNusx" w:hAnsi="AcadNusx" w:cs="AcadNusx"/>
          <w:noProof/>
        </w:rPr>
        <w:t xml:space="preserve"> </w:t>
      </w:r>
      <w:r w:rsidRPr="00612FC8">
        <w:rPr>
          <w:rFonts w:ascii="Sylfaen" w:hAnsi="Sylfaen" w:cs="AcadNusx"/>
          <w:noProof/>
        </w:rPr>
        <w:t xml:space="preserve">ყველა </w:t>
      </w:r>
      <w:r w:rsidRPr="00612FC8">
        <w:rPr>
          <w:rFonts w:ascii="Sylfaen" w:hAnsi="Sylfaen" w:cs="Sylfaen"/>
          <w:noProof/>
        </w:rPr>
        <w:t>გადასახადს, რისი გადახდაც ეკისრება მიმწოდებელს</w:t>
      </w:r>
      <w:r w:rsidRPr="00612FC8">
        <w:rPr>
          <w:rFonts w:ascii="AcadNusx" w:hAnsi="AcadNusx" w:cs="AcadNusx"/>
          <w:noProof/>
        </w:rPr>
        <w:t>.</w:t>
      </w:r>
    </w:p>
    <w:p w:rsidR="005B4FB2" w:rsidRDefault="005B4FB2" w:rsidP="00D617F5">
      <w:pPr>
        <w:tabs>
          <w:tab w:val="left" w:pos="270"/>
        </w:tabs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</w:p>
    <w:p w:rsidR="005B4FB2" w:rsidRDefault="005B4FB2" w:rsidP="00C168E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612FC8" w:rsidRDefault="00612FC8" w:rsidP="00C168E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612FC8" w:rsidRPr="005B4FB2" w:rsidRDefault="00612FC8" w:rsidP="00C168E8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D43174" w:rsidRPr="009D3C14" w:rsidRDefault="00D43174" w:rsidP="00D617F5">
      <w:pPr>
        <w:pStyle w:val="ListParagraph"/>
        <w:numPr>
          <w:ilvl w:val="0"/>
          <w:numId w:val="47"/>
        </w:numPr>
        <w:spacing w:after="0" w:line="240" w:lineRule="auto"/>
        <w:ind w:left="0" w:firstLine="450"/>
        <w:contextualSpacing/>
        <w:jc w:val="both"/>
        <w:rPr>
          <w:rFonts w:ascii="Sylfaen" w:hAnsi="Sylfaen" w:cs="AcadNusx"/>
          <w:b/>
          <w:noProof/>
          <w:lang w:val="en-US"/>
        </w:rPr>
      </w:pPr>
      <w:r w:rsidRPr="009D3C14">
        <w:rPr>
          <w:rFonts w:ascii="Sylfaen" w:hAnsi="Sylfaen" w:cs="Sylfaen"/>
          <w:b/>
          <w:noProof/>
          <w:lang w:val="en-US"/>
        </w:rPr>
        <w:t>მხარეთა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  <w:r w:rsidRPr="009D3C14">
        <w:rPr>
          <w:rFonts w:ascii="Sylfaen" w:hAnsi="Sylfaen" w:cs="AcadNusx"/>
          <w:b/>
          <w:noProof/>
          <w:lang w:val="en-US"/>
        </w:rPr>
        <w:t>უფლება–</w:t>
      </w:r>
      <w:r w:rsidRPr="009D3C14">
        <w:rPr>
          <w:rFonts w:ascii="Sylfaen" w:hAnsi="Sylfaen" w:cs="Sylfaen"/>
          <w:b/>
          <w:noProof/>
          <w:lang w:val="en-US"/>
        </w:rPr>
        <w:t>ვალდებულებები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</w:p>
    <w:p w:rsidR="00D43174" w:rsidRPr="009D3C14" w:rsidRDefault="00D43174" w:rsidP="00D617F5">
      <w:pPr>
        <w:pStyle w:val="ListParagraph"/>
        <w:spacing w:after="0" w:line="240" w:lineRule="auto"/>
        <w:ind w:left="0" w:firstLine="450"/>
        <w:contextualSpacing/>
        <w:jc w:val="both"/>
        <w:rPr>
          <w:rFonts w:ascii="Sylfaen" w:hAnsi="Sylfaen" w:cs="AcadNusx"/>
          <w:b/>
          <w:noProof/>
          <w:sz w:val="16"/>
          <w:szCs w:val="16"/>
          <w:lang w:val="en-US"/>
        </w:rPr>
      </w:pPr>
    </w:p>
    <w:p w:rsidR="00D43174" w:rsidRPr="00D617F5" w:rsidRDefault="00C168E8" w:rsidP="00D617F5">
      <w:pPr>
        <w:numPr>
          <w:ilvl w:val="1"/>
          <w:numId w:val="47"/>
        </w:numPr>
        <w:spacing w:after="0" w:line="240" w:lineRule="auto"/>
        <w:ind w:left="0" w:firstLine="450"/>
        <w:jc w:val="both"/>
        <w:rPr>
          <w:rFonts w:ascii="Sylfaen" w:eastAsia="Times New Roman" w:hAnsi="Sylfaen" w:cs="AcadNusx"/>
          <w:b/>
          <w:noProof/>
        </w:rPr>
      </w:pPr>
      <w:r>
        <w:rPr>
          <w:rFonts w:ascii="Sylfaen" w:eastAsia="Times New Roman" w:hAnsi="Sylfaen" w:cs="Sylfaen"/>
          <w:b/>
          <w:noProof/>
          <w:lang w:val="ka-GE"/>
        </w:rPr>
        <w:t>დამკვეთს</w:t>
      </w:r>
      <w:r w:rsidR="00D43174" w:rsidRPr="009D3C14">
        <w:rPr>
          <w:rFonts w:ascii="Sylfaen" w:eastAsia="Times New Roman" w:hAnsi="Sylfaen" w:cs="Sylfaen"/>
          <w:b/>
          <w:noProof/>
        </w:rPr>
        <w:t xml:space="preserve"> უფლება აქვს:</w:t>
      </w:r>
      <w:r w:rsidR="00D43174" w:rsidRPr="009D3C14">
        <w:rPr>
          <w:rFonts w:ascii="AcadNusx" w:eastAsia="Times New Roman" w:hAnsi="AcadNusx" w:cs="AcadNusx"/>
          <w:b/>
          <w:noProof/>
        </w:rPr>
        <w:t xml:space="preserve"> </w:t>
      </w:r>
    </w:p>
    <w:p w:rsidR="00D617F5" w:rsidRPr="009D3C14" w:rsidRDefault="00D617F5" w:rsidP="00D617F5">
      <w:pPr>
        <w:spacing w:after="0" w:line="240" w:lineRule="auto"/>
        <w:ind w:left="450"/>
        <w:jc w:val="both"/>
        <w:rPr>
          <w:rFonts w:ascii="Sylfaen" w:eastAsia="Times New Roman" w:hAnsi="Sylfaen" w:cs="AcadNusx"/>
          <w:b/>
          <w:noProof/>
        </w:rPr>
      </w:pPr>
    </w:p>
    <w:p w:rsidR="00D43174" w:rsidRDefault="00C168E8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>
        <w:rPr>
          <w:rFonts w:ascii="Sylfaen" w:eastAsia="Times New Roman" w:hAnsi="Sylfaen" w:cs="Sylfaen"/>
          <w:noProof/>
        </w:rPr>
        <w:t>ა</w:t>
      </w:r>
      <w:r w:rsidR="00D43174" w:rsidRPr="009D3C14">
        <w:rPr>
          <w:rFonts w:ascii="Sylfaen" w:eastAsia="Times New Roman" w:hAnsi="Sylfaen" w:cs="Sylfaen"/>
          <w:noProof/>
        </w:rPr>
        <w:t xml:space="preserve">) მოსთხოვოს </w:t>
      </w:r>
      <w:r>
        <w:rPr>
          <w:rFonts w:ascii="Sylfaen" w:eastAsia="Times New Roman" w:hAnsi="Sylfaen" w:cs="Sylfaen"/>
          <w:noProof/>
          <w:lang w:val="ka-GE"/>
        </w:rPr>
        <w:t>დამკვეთს</w:t>
      </w:r>
      <w:r w:rsidR="00D43174" w:rsidRPr="009D3C14">
        <w:rPr>
          <w:rFonts w:ascii="Sylfaen" w:eastAsia="Times New Roman" w:hAnsi="Sylfaen" w:cs="Sylfaen"/>
          <w:noProof/>
        </w:rPr>
        <w:t xml:space="preserve"> გაწეული მომსახურების ღირებულების ანაზღაურება ხელშეკრულებით გათვალისწინებული პირობების შესაბამისად;</w:t>
      </w:r>
    </w:p>
    <w:p w:rsidR="00D617F5" w:rsidRPr="009D3C14" w:rsidRDefault="00D617F5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</w:rPr>
      </w:pPr>
      <w:r w:rsidRPr="00D617F5">
        <w:rPr>
          <w:rFonts w:ascii="Sylfaen" w:eastAsia="Times New Roman" w:hAnsi="Sylfaen" w:cs="AcadNusx"/>
          <w:noProof/>
          <w:lang w:val="ka-GE"/>
        </w:rPr>
        <w:t xml:space="preserve"> </w:t>
      </w:r>
    </w:p>
    <w:p w:rsidR="00D43174" w:rsidRPr="00D617F5" w:rsidRDefault="00C168E8" w:rsidP="00D617F5">
      <w:pPr>
        <w:numPr>
          <w:ilvl w:val="1"/>
          <w:numId w:val="47"/>
        </w:numPr>
        <w:spacing w:after="0" w:line="240" w:lineRule="auto"/>
        <w:ind w:left="0" w:firstLine="450"/>
        <w:jc w:val="both"/>
        <w:rPr>
          <w:rFonts w:ascii="Sylfaen" w:eastAsia="Times New Roman" w:hAnsi="Sylfaen" w:cs="AcadNusx"/>
          <w:b/>
          <w:noProof/>
        </w:rPr>
      </w:pPr>
      <w:r>
        <w:rPr>
          <w:rFonts w:ascii="Sylfaen" w:eastAsia="Times New Roman" w:hAnsi="Sylfaen" w:cs="Sylfaen"/>
          <w:b/>
          <w:noProof/>
          <w:lang w:val="ka-GE"/>
        </w:rPr>
        <w:t>დამკვეთი</w:t>
      </w:r>
      <w:r w:rsidR="00D43174" w:rsidRPr="009D3C14">
        <w:rPr>
          <w:rFonts w:ascii="Sylfaen" w:eastAsia="Times New Roman" w:hAnsi="Sylfaen" w:cs="Sylfaen"/>
          <w:b/>
          <w:noProof/>
        </w:rPr>
        <w:t xml:space="preserve"> ვალდებულია:</w:t>
      </w:r>
      <w:r w:rsidR="00D43174" w:rsidRPr="009D3C14">
        <w:rPr>
          <w:rFonts w:ascii="AcadNusx" w:eastAsia="Times New Roman" w:hAnsi="AcadNusx" w:cs="AcadNusx"/>
          <w:b/>
          <w:noProof/>
        </w:rPr>
        <w:t xml:space="preserve"> </w:t>
      </w:r>
    </w:p>
    <w:p w:rsidR="00D617F5" w:rsidRPr="009D3C14" w:rsidRDefault="00D617F5" w:rsidP="00D617F5">
      <w:pPr>
        <w:spacing w:after="0" w:line="240" w:lineRule="auto"/>
        <w:ind w:left="450"/>
        <w:jc w:val="both"/>
        <w:rPr>
          <w:rFonts w:ascii="Sylfaen" w:eastAsia="Times New Roman" w:hAnsi="Sylfaen" w:cs="AcadNusx"/>
          <w:b/>
          <w:noProof/>
        </w:rPr>
      </w:pPr>
    </w:p>
    <w:p w:rsidR="00D43174" w:rsidRPr="009D3C14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</w:rPr>
      </w:pPr>
      <w:r w:rsidRPr="009D3C14">
        <w:rPr>
          <w:rFonts w:ascii="Sylfaen" w:eastAsia="Times New Roman" w:hAnsi="Sylfaen" w:cs="Times New Roman"/>
          <w:noProof/>
        </w:rPr>
        <w:t xml:space="preserve">ა) </w:t>
      </w:r>
      <w:r w:rsidRPr="009D3C14">
        <w:rPr>
          <w:rFonts w:ascii="Sylfaen" w:eastAsia="Times New Roman" w:hAnsi="Sylfaen" w:cs="Sylfaen"/>
          <w:noProof/>
        </w:rPr>
        <w:t>უზრუნველყოს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წინამდებარე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ხელშეკრულებით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გათვალისწინებული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AcadNusx"/>
          <w:noProof/>
        </w:rPr>
        <w:t>მომსახურების მიწოდება;</w:t>
      </w:r>
      <w:r w:rsidRPr="009D3C14">
        <w:rPr>
          <w:rFonts w:ascii="Sylfaen" w:eastAsia="Times New Roman" w:hAnsi="Sylfaen" w:cs="Sylfaen"/>
          <w:noProof/>
        </w:rPr>
        <w:t xml:space="preserve"> </w:t>
      </w:r>
    </w:p>
    <w:p w:rsidR="00D43174" w:rsidRPr="009D3C14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</w:rPr>
      </w:pPr>
      <w:r w:rsidRPr="009D3C14">
        <w:rPr>
          <w:rFonts w:ascii="Sylfaen" w:eastAsia="Times New Roman" w:hAnsi="Sylfaen" w:cs="Sylfaen"/>
          <w:noProof/>
        </w:rPr>
        <w:t xml:space="preserve">ბ) მომსახურების გაწევის პერიოდში დაიცვას კონფიდენციალობა </w:t>
      </w:r>
      <w:r w:rsidR="00C168E8">
        <w:rPr>
          <w:rFonts w:ascii="Sylfaen" w:eastAsia="Times New Roman" w:hAnsi="Sylfaen" w:cs="Sylfaen"/>
          <w:noProof/>
          <w:lang w:val="ka-GE"/>
        </w:rPr>
        <w:t>დამკვეთის</w:t>
      </w:r>
      <w:r w:rsidRPr="009D3C14">
        <w:rPr>
          <w:rFonts w:ascii="Sylfaen" w:eastAsia="Times New Roman" w:hAnsi="Sylfaen" w:cs="Sylfaen"/>
          <w:noProof/>
        </w:rPr>
        <w:t xml:space="preserve"> მიერ მიწოდებულ ფინანსურ და იურიდიულ ინფორმაციაზე; </w:t>
      </w:r>
    </w:p>
    <w:p w:rsidR="00D43174" w:rsidRPr="009D3C14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</w:rPr>
      </w:pPr>
      <w:r w:rsidRPr="009D3C14">
        <w:rPr>
          <w:rFonts w:ascii="Sylfaen" w:eastAsia="Times New Roman" w:hAnsi="Sylfaen" w:cs="Sylfaen"/>
          <w:noProof/>
        </w:rPr>
        <w:t xml:space="preserve">გ) </w:t>
      </w:r>
      <w:r w:rsidR="000F0B97">
        <w:rPr>
          <w:rFonts w:ascii="Sylfaen" w:eastAsia="Times New Roman" w:hAnsi="Sylfaen" w:cs="Sylfaen"/>
          <w:noProof/>
          <w:lang w:val="ka-GE"/>
        </w:rPr>
        <w:t>მომსახურების გაწევის</w:t>
      </w:r>
      <w:r w:rsidRPr="009D3C14">
        <w:rPr>
          <w:rFonts w:ascii="Sylfaen" w:eastAsia="Times New Roman" w:hAnsi="Sylfaen" w:cs="Sylfaen"/>
          <w:noProof/>
        </w:rPr>
        <w:t xml:space="preserve"> პროცესში </w:t>
      </w:r>
      <w:r w:rsidR="00C168E8">
        <w:rPr>
          <w:rFonts w:ascii="Sylfaen" w:eastAsia="Times New Roman" w:hAnsi="Sylfaen" w:cs="Sylfaen"/>
          <w:noProof/>
          <w:lang w:val="ka-GE"/>
        </w:rPr>
        <w:t>დამკვეთს</w:t>
      </w:r>
      <w:r w:rsidRPr="009D3C14">
        <w:rPr>
          <w:rFonts w:ascii="Sylfaen" w:eastAsia="Times New Roman" w:hAnsi="Sylfaen" w:cs="Sylfaen"/>
          <w:noProof/>
        </w:rPr>
        <w:t xml:space="preserve"> მოახსენოს აუდიტირებულ პარიოდში გამოვლენილი საბუღალტრო ან/და საგადასახადო ხასიათის პრობლემების შესახებ და გაუწიოს მას სათანადო კონსულტაციები მათ აღმოსაფხვრელად;</w:t>
      </w:r>
    </w:p>
    <w:p w:rsidR="00D43174" w:rsidRPr="006A427E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</w:rPr>
      </w:pPr>
      <w:r w:rsidRPr="009D3C14">
        <w:rPr>
          <w:rFonts w:ascii="Sylfaen" w:eastAsia="Times New Roman" w:hAnsi="Sylfaen" w:cs="Sylfaen"/>
          <w:noProof/>
        </w:rPr>
        <w:t xml:space="preserve">დ) წარუდგინოს </w:t>
      </w:r>
      <w:r w:rsidR="00C168E8">
        <w:rPr>
          <w:rFonts w:ascii="Sylfaen" w:eastAsia="Times New Roman" w:hAnsi="Sylfaen" w:cs="Sylfaen"/>
          <w:noProof/>
          <w:lang w:val="ka-GE"/>
        </w:rPr>
        <w:t xml:space="preserve">დამკვეთს </w:t>
      </w:r>
      <w:r w:rsidR="000F0B97">
        <w:rPr>
          <w:rFonts w:ascii="Sylfaen" w:eastAsia="Times New Roman" w:hAnsi="Sylfaen" w:cs="Sylfaen"/>
          <w:noProof/>
          <w:lang w:val="ka-GE"/>
        </w:rPr>
        <w:t>მომსახურების</w:t>
      </w:r>
      <w:r w:rsidRPr="009D3C14">
        <w:rPr>
          <w:rFonts w:ascii="Sylfaen" w:eastAsia="Times New Roman" w:hAnsi="Sylfaen" w:cs="Sylfaen"/>
          <w:noProof/>
        </w:rPr>
        <w:t xml:space="preserve"> დამთავრების შემდეგ </w:t>
      </w:r>
      <w:r w:rsidR="000F0B97">
        <w:rPr>
          <w:rFonts w:ascii="Sylfaen" w:eastAsia="Times New Roman" w:hAnsi="Sylfaen" w:cs="Sylfaen"/>
          <w:noProof/>
          <w:lang w:val="ka-GE"/>
        </w:rPr>
        <w:t>შესაბამისი დოკუმენტაცია</w:t>
      </w:r>
      <w:r w:rsidR="00447F2F">
        <w:rPr>
          <w:rFonts w:ascii="Sylfaen" w:eastAsia="Times New Roman" w:hAnsi="Sylfaen" w:cs="Sylfaen"/>
          <w:noProof/>
          <w:lang w:val="ka-GE"/>
        </w:rPr>
        <w:t xml:space="preserve"> </w:t>
      </w:r>
      <w:r w:rsidR="00447F2F">
        <w:rPr>
          <w:rFonts w:ascii="Sylfaen" w:hAnsi="Sylfaen"/>
          <w:lang w:val="ka-GE"/>
        </w:rPr>
        <w:t xml:space="preserve">ქართულ </w:t>
      </w:r>
      <w:r w:rsidR="00C168E8">
        <w:rPr>
          <w:rFonts w:ascii="Sylfaen" w:hAnsi="Sylfaen"/>
          <w:lang w:val="ka-GE"/>
        </w:rPr>
        <w:t>და ინგლისურ ენებზე</w:t>
      </w:r>
      <w:r w:rsidR="006A427E">
        <w:rPr>
          <w:rFonts w:ascii="Sylfaen" w:hAnsi="Sylfaen"/>
        </w:rPr>
        <w:t>;</w:t>
      </w:r>
    </w:p>
    <w:p w:rsidR="00D43174" w:rsidRPr="009D3C14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</w:rPr>
      </w:pPr>
      <w:r w:rsidRPr="009D3C14">
        <w:rPr>
          <w:rFonts w:ascii="Sylfaen" w:eastAsia="Times New Roman" w:hAnsi="Sylfaen" w:cs="AcadNusx"/>
          <w:noProof/>
        </w:rPr>
        <w:t>ე</w:t>
      </w:r>
      <w:r w:rsidRPr="009D3C14">
        <w:rPr>
          <w:rFonts w:ascii="AcadNusx" w:eastAsia="Times New Roman" w:hAnsi="AcadNusx" w:cs="AcadNusx"/>
          <w:noProof/>
        </w:rPr>
        <w:t xml:space="preserve">) </w:t>
      </w:r>
      <w:r w:rsidRPr="009D3C14">
        <w:rPr>
          <w:rFonts w:ascii="Sylfaen" w:eastAsia="Times New Roman" w:hAnsi="Sylfaen" w:cs="Sylfaen"/>
          <w:noProof/>
        </w:rPr>
        <w:t>ხელშეკრულებასთან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დაკავშირებული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ნებისმიერი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მიმოწერა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აწარმოოს წერილობით</w:t>
      </w:r>
      <w:r w:rsidRPr="009D3C14">
        <w:rPr>
          <w:rFonts w:ascii="Sylfaen" w:eastAsia="Times New Roman" w:hAnsi="Sylfaen" w:cs="AcadNusx"/>
          <w:noProof/>
        </w:rPr>
        <w:t>;</w:t>
      </w:r>
    </w:p>
    <w:p w:rsidR="00D43174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9D3C14">
        <w:rPr>
          <w:rFonts w:ascii="Sylfaen" w:eastAsia="Times New Roman" w:hAnsi="Sylfaen" w:cs="AcadNusx"/>
          <w:noProof/>
        </w:rPr>
        <w:t>ვ</w:t>
      </w:r>
      <w:r w:rsidRPr="009D3C14">
        <w:rPr>
          <w:rFonts w:ascii="AcadNusx" w:eastAsia="Times New Roman" w:hAnsi="AcadNusx" w:cs="AcadNusx"/>
          <w:noProof/>
        </w:rPr>
        <w:t xml:space="preserve">) </w:t>
      </w:r>
      <w:r w:rsidRPr="009D3C14">
        <w:rPr>
          <w:rFonts w:ascii="Sylfaen" w:eastAsia="Times New Roman" w:hAnsi="Sylfaen" w:cs="Sylfaen"/>
          <w:noProof/>
        </w:rPr>
        <w:t>ხელი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შეუწყოს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>დამკვეთს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ინსპექტირების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განხორციელებისას</w:t>
      </w:r>
      <w:r w:rsidRPr="009D3C14">
        <w:rPr>
          <w:rFonts w:ascii="AcadNusx" w:eastAsia="Times New Roman" w:hAnsi="AcadNusx" w:cs="AcadNusx"/>
          <w:noProof/>
        </w:rPr>
        <w:t>;</w:t>
      </w:r>
    </w:p>
    <w:p w:rsidR="00D43174" w:rsidRPr="009D3C14" w:rsidRDefault="00D617F5" w:rsidP="00D617F5">
      <w:pPr>
        <w:spacing w:line="240" w:lineRule="auto"/>
        <w:ind w:firstLine="450"/>
        <w:jc w:val="both"/>
        <w:rPr>
          <w:rFonts w:ascii="Sylfaen" w:eastAsia="Times New Roman" w:hAnsi="Sylfaen" w:cs="AcadNusx"/>
          <w:noProof/>
        </w:rPr>
      </w:pPr>
      <w:r>
        <w:rPr>
          <w:rFonts w:ascii="Sylfaen" w:eastAsia="Times New Roman" w:hAnsi="Sylfaen" w:cs="AcadNusx"/>
          <w:noProof/>
          <w:lang w:val="ka-GE"/>
        </w:rPr>
        <w:t>ზ</w:t>
      </w:r>
      <w:r w:rsidR="00D43174" w:rsidRPr="009D3C14">
        <w:rPr>
          <w:rFonts w:ascii="AcadNusx" w:eastAsia="Times New Roman" w:hAnsi="AcadNusx" w:cs="AcadNusx"/>
          <w:noProof/>
        </w:rPr>
        <w:t xml:space="preserve">) </w:t>
      </w:r>
      <w:r w:rsidR="00D43174" w:rsidRPr="009D3C14">
        <w:rPr>
          <w:rFonts w:ascii="Sylfaen" w:eastAsia="Times New Roman" w:hAnsi="Sylfaen" w:cs="Sylfaen"/>
          <w:noProof/>
        </w:rPr>
        <w:t>განახორციელოს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ამ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ხელშეკრულებით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მასზე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დაკისრებული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სხვა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ვალდებულებები</w:t>
      </w:r>
      <w:r w:rsidR="00D43174" w:rsidRPr="009D3C14">
        <w:rPr>
          <w:rFonts w:ascii="AcadNusx" w:eastAsia="Times New Roman" w:hAnsi="AcadNusx" w:cs="AcadNusx"/>
          <w:noProof/>
        </w:rPr>
        <w:t>.</w:t>
      </w:r>
    </w:p>
    <w:p w:rsidR="00D43174" w:rsidRPr="009D3C14" w:rsidRDefault="00C168E8" w:rsidP="00D617F5">
      <w:pPr>
        <w:numPr>
          <w:ilvl w:val="1"/>
          <w:numId w:val="47"/>
        </w:numPr>
        <w:spacing w:after="0" w:line="240" w:lineRule="auto"/>
        <w:ind w:left="0" w:firstLine="450"/>
        <w:jc w:val="both"/>
        <w:rPr>
          <w:rFonts w:ascii="Sylfaen" w:eastAsia="Times New Roman" w:hAnsi="Sylfaen" w:cs="AcadNusx"/>
          <w:b/>
          <w:noProof/>
        </w:rPr>
      </w:pPr>
      <w:r>
        <w:rPr>
          <w:rFonts w:ascii="Sylfaen" w:eastAsia="Times New Roman" w:hAnsi="Sylfaen" w:cs="Sylfaen"/>
          <w:b/>
          <w:noProof/>
          <w:lang w:val="ka-GE"/>
        </w:rPr>
        <w:t>დამკვეთი</w:t>
      </w:r>
      <w:r w:rsidR="00D43174" w:rsidRPr="009D3C14">
        <w:rPr>
          <w:rFonts w:ascii="AcadNusx" w:eastAsia="Times New Roman" w:hAnsi="AcadNusx" w:cs="AcadNusx"/>
          <w:b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b/>
          <w:noProof/>
        </w:rPr>
        <w:t>ვალდებულია</w:t>
      </w:r>
      <w:r w:rsidR="00D43174" w:rsidRPr="009D3C14">
        <w:rPr>
          <w:rFonts w:ascii="AcadNusx" w:eastAsia="Times New Roman" w:hAnsi="AcadNusx" w:cs="AcadNusx"/>
          <w:b/>
          <w:noProof/>
        </w:rPr>
        <w:t>:</w:t>
      </w:r>
    </w:p>
    <w:p w:rsidR="00D43174" w:rsidRPr="00C168E8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9D3C14">
        <w:rPr>
          <w:rFonts w:ascii="Sylfaen" w:eastAsia="Times New Roman" w:hAnsi="Sylfaen" w:cs="AcadNusx"/>
          <w:noProof/>
        </w:rPr>
        <w:t xml:space="preserve">ა)  უზრუნველყოს </w:t>
      </w:r>
      <w:r w:rsidR="00C168E8">
        <w:rPr>
          <w:rFonts w:ascii="Sylfaen" w:eastAsia="Times New Roman" w:hAnsi="Sylfaen" w:cs="AcadNusx"/>
          <w:noProof/>
          <w:lang w:val="ka-GE"/>
        </w:rPr>
        <w:t>შემსრულებელთან</w:t>
      </w:r>
      <w:r w:rsidRPr="009D3C14">
        <w:rPr>
          <w:rFonts w:ascii="Sylfaen" w:eastAsia="Times New Roman" w:hAnsi="Sylfaen" w:cs="AcadNusx"/>
          <w:noProof/>
        </w:rPr>
        <w:t xml:space="preserve"> სათანადო სამუშაო პირობებით და მისცეს მას უფლება სრულად და შეუზღუდავად გაეცნოს შესყიდვის ობიექტთან დაკავშირებულ ფინანსურ და იურიდიულ დოკუმენტაციას</w:t>
      </w:r>
      <w:r w:rsidR="00C168E8">
        <w:rPr>
          <w:rFonts w:ascii="Sylfaen" w:eastAsia="Times New Roman" w:hAnsi="Sylfaen" w:cs="AcadNusx"/>
          <w:noProof/>
          <w:lang w:val="ka-GE"/>
        </w:rPr>
        <w:t>;</w:t>
      </w:r>
    </w:p>
    <w:p w:rsidR="00D43174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9D3C14">
        <w:rPr>
          <w:rFonts w:ascii="Sylfaen" w:eastAsia="Times New Roman" w:hAnsi="Sylfaen" w:cs="AcadNusx"/>
          <w:noProof/>
        </w:rPr>
        <w:t xml:space="preserve">ბ) </w:t>
      </w:r>
      <w:r w:rsidRPr="009D3C14">
        <w:rPr>
          <w:rFonts w:ascii="Sylfaen" w:eastAsia="Times New Roman" w:hAnsi="Sylfaen" w:cs="Sylfaen"/>
          <w:noProof/>
        </w:rPr>
        <w:t>უზრუნველყოს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="00C168E8">
        <w:rPr>
          <w:rFonts w:ascii="Sylfaen" w:eastAsia="Times New Roman" w:hAnsi="Sylfaen" w:cs="Sylfaen"/>
          <w:noProof/>
          <w:lang w:val="ka-GE"/>
        </w:rPr>
        <w:t>შემსრულებლისთვის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მომსახურების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ღირებულების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ანაზღაურება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ამ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ხელშეკრულებით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გათვალისწინებული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პირობების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და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ვადების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შესაბამისად</w:t>
      </w:r>
      <w:r w:rsidRPr="009D3C14">
        <w:rPr>
          <w:rFonts w:ascii="AcadNusx" w:eastAsia="Times New Roman" w:hAnsi="AcadNusx" w:cs="AcadNusx"/>
          <w:noProof/>
        </w:rPr>
        <w:t>;</w:t>
      </w:r>
    </w:p>
    <w:p w:rsidR="00D617F5" w:rsidRDefault="00266513" w:rsidP="00D617F5">
      <w:pPr>
        <w:spacing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t>გ</w:t>
      </w:r>
      <w:r w:rsidR="00D43174" w:rsidRPr="009D3C14">
        <w:rPr>
          <w:rFonts w:ascii="AcadNusx" w:eastAsia="Times New Roman" w:hAnsi="AcadNusx" w:cs="AcadNusx"/>
          <w:noProof/>
        </w:rPr>
        <w:t xml:space="preserve">) </w:t>
      </w:r>
      <w:r w:rsidR="00D43174" w:rsidRPr="009D3C14">
        <w:rPr>
          <w:rFonts w:ascii="Sylfaen" w:eastAsia="Times New Roman" w:hAnsi="Sylfaen" w:cs="Sylfaen"/>
          <w:noProof/>
        </w:rPr>
        <w:t>განახორციელოს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ამ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ხელშეკრულებით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მასზე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დაკისრებული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სხვა</w:t>
      </w:r>
      <w:r w:rsidR="00D43174" w:rsidRPr="009D3C14">
        <w:rPr>
          <w:rFonts w:ascii="AcadNusx" w:eastAsia="Times New Roman" w:hAnsi="AcadNusx" w:cs="AcadNusx"/>
          <w:noProof/>
        </w:rPr>
        <w:t xml:space="preserve"> </w:t>
      </w:r>
      <w:r w:rsidR="00D43174" w:rsidRPr="009D3C14">
        <w:rPr>
          <w:rFonts w:ascii="Sylfaen" w:eastAsia="Times New Roman" w:hAnsi="Sylfaen" w:cs="Sylfaen"/>
          <w:noProof/>
        </w:rPr>
        <w:t>ვალდებულებები</w:t>
      </w:r>
      <w:r w:rsidR="00D43174" w:rsidRPr="009D3C14">
        <w:rPr>
          <w:rFonts w:ascii="AcadNusx" w:eastAsia="Times New Roman" w:hAnsi="AcadNusx" w:cs="AcadNusx"/>
          <w:noProof/>
        </w:rPr>
        <w:t>.</w:t>
      </w:r>
      <w:r w:rsidR="00D43174" w:rsidRPr="009D3C14">
        <w:rPr>
          <w:rFonts w:ascii="AcadNusx" w:eastAsia="Times New Roman" w:hAnsi="AcadNusx" w:cs="Times New Roman"/>
          <w:noProof/>
        </w:rPr>
        <w:t xml:space="preserve">  </w:t>
      </w:r>
    </w:p>
    <w:p w:rsidR="00D43174" w:rsidRPr="009D3C14" w:rsidRDefault="00D43174" w:rsidP="00D617F5">
      <w:pPr>
        <w:pStyle w:val="ListParagraph"/>
        <w:numPr>
          <w:ilvl w:val="0"/>
          <w:numId w:val="47"/>
        </w:numPr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lang w:val="en-US"/>
        </w:rPr>
      </w:pPr>
      <w:r w:rsidRPr="009D3C14">
        <w:rPr>
          <w:rFonts w:ascii="Sylfaen" w:hAnsi="Sylfaen" w:cs="Sylfaen"/>
          <w:b/>
          <w:noProof/>
          <w:lang w:val="en-US"/>
        </w:rPr>
        <w:t>ხელშეკრულების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  <w:r w:rsidRPr="009D3C14">
        <w:rPr>
          <w:rFonts w:ascii="Sylfaen" w:hAnsi="Sylfaen" w:cs="Sylfaen"/>
          <w:b/>
          <w:noProof/>
          <w:lang w:val="en-US"/>
        </w:rPr>
        <w:t>შესრულების</w:t>
      </w:r>
      <w:r w:rsidRPr="009D3C14">
        <w:rPr>
          <w:rFonts w:ascii="AcadNusx" w:hAnsi="AcadNusx" w:cs="AcadNusx"/>
          <w:b/>
          <w:noProof/>
          <w:lang w:val="en-US"/>
        </w:rPr>
        <w:t xml:space="preserve"> </w:t>
      </w:r>
      <w:r w:rsidRPr="009D3C14">
        <w:rPr>
          <w:rFonts w:ascii="Sylfaen" w:hAnsi="Sylfaen" w:cs="Sylfaen"/>
          <w:b/>
          <w:noProof/>
          <w:lang w:val="en-US"/>
        </w:rPr>
        <w:t>კონტროლი</w:t>
      </w:r>
    </w:p>
    <w:p w:rsidR="00D43174" w:rsidRPr="009D3C14" w:rsidRDefault="00D43174" w:rsidP="00D617F5">
      <w:pPr>
        <w:pStyle w:val="ListParagraph"/>
        <w:spacing w:after="0" w:line="240" w:lineRule="auto"/>
        <w:ind w:left="0" w:firstLine="450"/>
        <w:contextualSpacing/>
        <w:jc w:val="both"/>
        <w:rPr>
          <w:rFonts w:ascii="Sylfaen" w:hAnsi="Sylfaen" w:cs="Sylfaen"/>
          <w:b/>
          <w:noProof/>
          <w:sz w:val="16"/>
          <w:szCs w:val="16"/>
          <w:lang w:val="en-US"/>
        </w:rPr>
      </w:pPr>
    </w:p>
    <w:p w:rsidR="00D43174" w:rsidRPr="009D3C14" w:rsidRDefault="00D43174" w:rsidP="00D617F5">
      <w:pPr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</w:rPr>
      </w:pPr>
      <w:r w:rsidRPr="009D3C14">
        <w:rPr>
          <w:rFonts w:ascii="AcadNusx" w:eastAsia="Times New Roman" w:hAnsi="AcadNusx" w:cs="Times New Roman"/>
          <w:noProof/>
        </w:rPr>
        <w:t>5.1.</w:t>
      </w:r>
      <w:r w:rsidR="009D3C14"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წინამდებარე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ხელშეკრულებით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გათვალისწინებული მომსახურების მიწოდების დასრულებისას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გაფორმდება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მიღება</w:t>
      </w:r>
      <w:r w:rsidRPr="009D3C14">
        <w:rPr>
          <w:rFonts w:ascii="AcadNusx" w:eastAsia="Times New Roman" w:hAnsi="AcadNusx" w:cs="AcadNusx"/>
          <w:noProof/>
        </w:rPr>
        <w:t>-</w:t>
      </w:r>
      <w:r w:rsidRPr="009D3C14">
        <w:rPr>
          <w:rFonts w:ascii="Sylfaen" w:eastAsia="Times New Roman" w:hAnsi="Sylfaen" w:cs="Sylfaen"/>
          <w:noProof/>
        </w:rPr>
        <w:t>ჩაბარების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აქტი</w:t>
      </w:r>
      <w:r w:rsidRPr="009D3C14">
        <w:rPr>
          <w:rFonts w:ascii="AcadNusx" w:eastAsia="Times New Roman" w:hAnsi="AcadNusx" w:cs="AcadNusx"/>
          <w:noProof/>
        </w:rPr>
        <w:t>.</w:t>
      </w:r>
    </w:p>
    <w:p w:rsidR="00612FC8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 w:rsidRPr="009D3C14">
        <w:rPr>
          <w:rFonts w:ascii="AcadNusx" w:eastAsia="Times New Roman" w:hAnsi="AcadNusx" w:cs="Times New Roman"/>
          <w:noProof/>
        </w:rPr>
        <w:t>5.2.</w:t>
      </w:r>
      <w:r w:rsidR="009D3C1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612FC8">
        <w:rPr>
          <w:rFonts w:ascii="Sylfaen" w:eastAsia="Times New Roman" w:hAnsi="Sylfaen" w:cs="Times New Roman"/>
          <w:noProof/>
          <w:lang w:val="ka-GE"/>
        </w:rPr>
        <w:t>დამკვეთის</w:t>
      </w:r>
      <w:r w:rsidRPr="009D3C14">
        <w:rPr>
          <w:rFonts w:ascii="Sylfaen" w:eastAsia="Times New Roman" w:hAnsi="Sylfaen" w:cs="Times New Roman"/>
          <w:noProof/>
        </w:rPr>
        <w:t xml:space="preserve"> მხრიდან </w:t>
      </w:r>
      <w:r w:rsidRPr="009D3C14">
        <w:rPr>
          <w:rFonts w:ascii="Sylfaen" w:eastAsia="Times New Roman" w:hAnsi="Sylfaen" w:cs="Sylfaen"/>
          <w:noProof/>
        </w:rPr>
        <w:t>ინსპექტირებას</w:t>
      </w:r>
      <w:r w:rsidRPr="009D3C14">
        <w:rPr>
          <w:rFonts w:ascii="AcadNusx" w:eastAsia="Times New Roman" w:hAnsi="AcadNusx" w:cs="AcadNusx"/>
          <w:noProof/>
        </w:rPr>
        <w:t xml:space="preserve"> </w:t>
      </w:r>
      <w:r w:rsidRPr="009D3C14">
        <w:rPr>
          <w:rFonts w:ascii="Sylfaen" w:eastAsia="Times New Roman" w:hAnsi="Sylfaen" w:cs="Sylfaen"/>
          <w:noProof/>
        </w:rPr>
        <w:t>განახორციელებ</w:t>
      </w:r>
      <w:r w:rsidR="00231E4A">
        <w:rPr>
          <w:rFonts w:ascii="Sylfaen" w:eastAsia="Times New Roman" w:hAnsi="Sylfaen" w:cs="Sylfaen"/>
          <w:noProof/>
          <w:lang w:val="ka-GE"/>
        </w:rPr>
        <w:t>ს</w:t>
      </w:r>
      <w:r w:rsidRPr="009D3C14">
        <w:rPr>
          <w:rFonts w:ascii="Sylfaen" w:eastAsia="Times New Roman" w:hAnsi="Sylfaen" w:cs="Sylfaen"/>
          <w:noProof/>
        </w:rPr>
        <w:t xml:space="preserve"> </w:t>
      </w:r>
      <w:r w:rsidR="00612FC8">
        <w:rPr>
          <w:rFonts w:ascii="Sylfaen" w:eastAsia="Times New Roman" w:hAnsi="Sylfaen" w:cs="Sylfaen"/>
          <w:noProof/>
          <w:lang w:val="ka-GE"/>
        </w:rPr>
        <w:t>ააიპ „საქართველოს საზოგადოებრივ საქმეთა ინსტიტუტი“-ს ადმინისტრაციის უფროსი არჩილ გერსამია.</w:t>
      </w:r>
    </w:p>
    <w:p w:rsidR="00D43174" w:rsidRPr="00612FC8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612FC8">
        <w:rPr>
          <w:rFonts w:ascii="AcadNusx" w:eastAsia="Times New Roman" w:hAnsi="AcadNusx" w:cs="Times New Roman"/>
          <w:b/>
          <w:noProof/>
          <w:lang w:val="ka-GE"/>
        </w:rPr>
        <w:t>6.</w:t>
      </w:r>
      <w:r w:rsidRPr="00612FC8">
        <w:rPr>
          <w:rFonts w:ascii="AcadNusx" w:eastAsia="Times New Roman" w:hAnsi="AcadNusx" w:cs="Times New Roman"/>
          <w:b/>
          <w:noProof/>
          <w:lang w:val="ka-GE"/>
        </w:rPr>
        <w:tab/>
        <w:t xml:space="preserve"> </w:t>
      </w:r>
      <w:r w:rsidRPr="00612FC8">
        <w:rPr>
          <w:rFonts w:ascii="Sylfaen" w:eastAsia="Times New Roman" w:hAnsi="Sylfaen" w:cs="Sylfaen"/>
          <w:b/>
          <w:noProof/>
          <w:lang w:val="ka-GE"/>
        </w:rPr>
        <w:t>მომსახურების</w:t>
      </w:r>
      <w:r w:rsidRPr="00612FC8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="006F7AD8" w:rsidRPr="00612FC8">
        <w:rPr>
          <w:rFonts w:ascii="Sylfaen" w:eastAsia="Times New Roman" w:hAnsi="Sylfaen" w:cs="AcadNusx"/>
          <w:b/>
          <w:noProof/>
          <w:lang w:val="ka-GE"/>
        </w:rPr>
        <w:t xml:space="preserve">გაწევის ადგილი, ვადები და </w:t>
      </w:r>
      <w:r w:rsidRPr="00612FC8">
        <w:rPr>
          <w:rFonts w:ascii="Sylfaen" w:eastAsia="Times New Roman" w:hAnsi="Sylfaen" w:cs="Sylfaen"/>
          <w:b/>
          <w:noProof/>
          <w:lang w:val="ka-GE"/>
        </w:rPr>
        <w:t>მიღება</w:t>
      </w:r>
      <w:r w:rsidRPr="00612FC8">
        <w:rPr>
          <w:rFonts w:ascii="AcadNusx" w:eastAsia="Times New Roman" w:hAnsi="AcadNusx" w:cs="AcadNusx"/>
          <w:b/>
          <w:noProof/>
          <w:lang w:val="ka-GE"/>
        </w:rPr>
        <w:t>-</w:t>
      </w:r>
      <w:r w:rsidRPr="00612FC8">
        <w:rPr>
          <w:rFonts w:ascii="Sylfaen" w:eastAsia="Times New Roman" w:hAnsi="Sylfaen" w:cs="Sylfaen"/>
          <w:b/>
          <w:noProof/>
          <w:lang w:val="ka-GE"/>
        </w:rPr>
        <w:t>ჩაბარების</w:t>
      </w:r>
      <w:r w:rsidRPr="00612FC8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b/>
          <w:noProof/>
          <w:lang w:val="ka-GE"/>
        </w:rPr>
        <w:t>წესი</w:t>
      </w:r>
    </w:p>
    <w:p w:rsidR="006F7AD8" w:rsidRPr="00612FC8" w:rsidRDefault="006F7AD8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612FC8">
        <w:rPr>
          <w:rFonts w:ascii="Sylfaen" w:eastAsia="Times New Roman" w:hAnsi="Sylfaen" w:cs="Times New Roman"/>
          <w:noProof/>
          <w:lang w:val="ka-GE"/>
        </w:rPr>
        <w:t>6.1</w:t>
      </w:r>
      <w:r w:rsidR="008204FA">
        <w:rPr>
          <w:rFonts w:ascii="Sylfaen" w:eastAsia="Times New Roman" w:hAnsi="Sylfaen" w:cs="Times New Roman"/>
          <w:noProof/>
          <w:lang w:val="ka-GE"/>
        </w:rPr>
        <w:t>.</w:t>
      </w:r>
      <w:r w:rsidR="00BF3B14">
        <w:rPr>
          <w:rFonts w:ascii="Sylfaen" w:eastAsia="Times New Roman" w:hAnsi="Sylfaen" w:cs="Times New Roman"/>
          <w:noProof/>
          <w:lang w:val="ka-GE"/>
        </w:rPr>
        <w:t xml:space="preserve">   მომსახურების გაწევის ადგილია</w:t>
      </w:r>
      <w:r w:rsidR="00CD780F" w:rsidRPr="00612FC8">
        <w:rPr>
          <w:rFonts w:ascii="Sylfaen" w:eastAsia="Times New Roman" w:hAnsi="Sylfaen" w:cs="Times New Roman"/>
          <w:noProof/>
          <w:lang w:val="ka-GE"/>
        </w:rPr>
        <w:t xml:space="preserve">: </w:t>
      </w:r>
      <w:r w:rsidRPr="00612FC8">
        <w:rPr>
          <w:rFonts w:ascii="Sylfaen" w:eastAsia="Times New Roman" w:hAnsi="Sylfaen" w:cs="Times New Roman"/>
          <w:noProof/>
          <w:lang w:val="ka-GE"/>
        </w:rPr>
        <w:t>ქ. თბილისი,</w:t>
      </w:r>
      <w:r w:rsidR="00CD780F" w:rsidRPr="00612FC8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F3B14">
        <w:rPr>
          <w:rFonts w:ascii="Sylfaen" w:eastAsia="Times New Roman" w:hAnsi="Sylfaen" w:cs="Times New Roman"/>
          <w:noProof/>
          <w:lang w:val="ka-GE"/>
        </w:rPr>
        <w:t>ი. გურჯის #9</w:t>
      </w:r>
      <w:r w:rsidR="00CD780F" w:rsidRPr="00612FC8">
        <w:rPr>
          <w:rFonts w:ascii="Sylfaen" w:eastAsia="Times New Roman" w:hAnsi="Sylfaen" w:cs="Times New Roman"/>
          <w:noProof/>
          <w:lang w:val="ka-GE"/>
        </w:rPr>
        <w:t>;</w:t>
      </w:r>
    </w:p>
    <w:p w:rsidR="00BF3B14" w:rsidRDefault="008204FA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612FC8">
        <w:rPr>
          <w:rFonts w:ascii="Sylfaen" w:eastAsia="Times New Roman" w:hAnsi="Sylfaen" w:cs="Times New Roman"/>
          <w:noProof/>
          <w:lang w:val="ka-GE"/>
        </w:rPr>
        <w:t>6.2</w:t>
      </w:r>
      <w:r>
        <w:rPr>
          <w:rFonts w:ascii="Sylfaen" w:eastAsia="Times New Roman" w:hAnsi="Sylfaen" w:cs="Times New Roman"/>
          <w:noProof/>
          <w:lang w:val="ka-GE"/>
        </w:rPr>
        <w:t>.</w:t>
      </w:r>
      <w:r w:rsidR="006F7AD8" w:rsidRPr="00612FC8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F3B14">
        <w:rPr>
          <w:rFonts w:ascii="Sylfaen" w:eastAsia="Times New Roman" w:hAnsi="Sylfaen" w:cs="Times New Roman"/>
          <w:noProof/>
          <w:lang w:val="ka-GE"/>
        </w:rPr>
        <w:t xml:space="preserve">  </w:t>
      </w:r>
      <w:r w:rsidR="006F7AD8" w:rsidRPr="00612FC8">
        <w:rPr>
          <w:rFonts w:ascii="Sylfaen" w:eastAsia="Times New Roman" w:hAnsi="Sylfaen" w:cs="Times New Roman"/>
          <w:noProof/>
          <w:lang w:val="ka-GE"/>
        </w:rPr>
        <w:t>შესყიდვის ობიექტის მიწოდება უნდა განხორციელდეს</w:t>
      </w:r>
      <w:r w:rsidR="00BF3B14">
        <w:rPr>
          <w:rFonts w:ascii="Sylfaen" w:eastAsia="Times New Roman" w:hAnsi="Sylfaen" w:cs="Times New Roman"/>
          <w:noProof/>
          <w:lang w:val="ka-GE"/>
        </w:rPr>
        <w:t>:</w:t>
      </w:r>
    </w:p>
    <w:p w:rsidR="00BF3B14" w:rsidRDefault="006F7AD8" w:rsidP="00BF3B14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 w:rsidRPr="00612FC8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F3B14">
        <w:rPr>
          <w:rFonts w:ascii="Sylfaen" w:eastAsia="Times New Roman" w:hAnsi="Sylfaen" w:cs="AcadNusx"/>
          <w:noProof/>
          <w:lang w:val="ka-GE"/>
        </w:rPr>
        <w:t xml:space="preserve">    </w:t>
      </w:r>
      <w:r w:rsidR="00BF3B14">
        <w:rPr>
          <w:rFonts w:ascii="Sylfaen" w:eastAsia="Times New Roman" w:hAnsi="Sylfaen" w:cs="AcadNusx"/>
          <w:noProof/>
          <w:lang w:val="ka-GE"/>
        </w:rPr>
        <w:t xml:space="preserve">        6.2</w:t>
      </w:r>
      <w:r w:rsidR="00BF3B14">
        <w:rPr>
          <w:rFonts w:ascii="Sylfaen" w:eastAsia="Times New Roman" w:hAnsi="Sylfaen" w:cs="AcadNusx"/>
          <w:noProof/>
          <w:lang w:val="ka-GE"/>
        </w:rPr>
        <w:t>.1     -----------------------</w:t>
      </w:r>
    </w:p>
    <w:p w:rsidR="00BF3B14" w:rsidRDefault="00BF3B14" w:rsidP="00BF3B14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t xml:space="preserve">             6.2</w:t>
      </w:r>
      <w:r>
        <w:rPr>
          <w:rFonts w:ascii="Sylfaen" w:eastAsia="Times New Roman" w:hAnsi="Sylfaen" w:cs="AcadNusx"/>
          <w:noProof/>
          <w:lang w:val="ka-GE"/>
        </w:rPr>
        <w:t>.2     -----------------------</w:t>
      </w:r>
    </w:p>
    <w:p w:rsidR="00BF3B14" w:rsidRDefault="00BF3B14" w:rsidP="00BF3B14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t xml:space="preserve">             6.2</w:t>
      </w:r>
      <w:r>
        <w:rPr>
          <w:rFonts w:ascii="Sylfaen" w:eastAsia="Times New Roman" w:hAnsi="Sylfaen" w:cs="AcadNusx"/>
          <w:noProof/>
          <w:lang w:val="ka-GE"/>
        </w:rPr>
        <w:t>.3     -----------------------</w:t>
      </w:r>
    </w:p>
    <w:p w:rsidR="00BF3B14" w:rsidRDefault="00BF3B14" w:rsidP="00BF3B14">
      <w:pPr>
        <w:tabs>
          <w:tab w:val="left" w:pos="270"/>
        </w:tabs>
        <w:spacing w:after="0" w:line="240" w:lineRule="auto"/>
        <w:jc w:val="both"/>
        <w:rPr>
          <w:rFonts w:ascii="Sylfaen" w:eastAsia="Times New Roman" w:hAnsi="Sylfaen" w:cs="AcadNusx"/>
          <w:noProof/>
          <w:lang w:val="ka-GE"/>
        </w:rPr>
      </w:pPr>
      <w:r>
        <w:rPr>
          <w:rFonts w:ascii="Sylfaen" w:eastAsia="Times New Roman" w:hAnsi="Sylfaen" w:cs="AcadNusx"/>
          <w:noProof/>
          <w:lang w:val="ka-GE"/>
        </w:rPr>
        <w:lastRenderedPageBreak/>
        <w:t xml:space="preserve">             6</w:t>
      </w:r>
      <w:r>
        <w:rPr>
          <w:rFonts w:ascii="Sylfaen" w:eastAsia="Times New Roman" w:hAnsi="Sylfaen" w:cs="AcadNusx"/>
          <w:noProof/>
          <w:lang w:val="ka-GE"/>
        </w:rPr>
        <w:t>.</w:t>
      </w:r>
      <w:r>
        <w:rPr>
          <w:rFonts w:ascii="Sylfaen" w:eastAsia="Times New Roman" w:hAnsi="Sylfaen" w:cs="AcadNusx"/>
          <w:noProof/>
          <w:lang w:val="ka-GE"/>
        </w:rPr>
        <w:t>2</w:t>
      </w:r>
      <w:r>
        <w:rPr>
          <w:rFonts w:ascii="Sylfaen" w:eastAsia="Times New Roman" w:hAnsi="Sylfaen" w:cs="AcadNusx"/>
          <w:noProof/>
          <w:lang w:val="ka-GE"/>
        </w:rPr>
        <w:t>.4     -----------------------</w:t>
      </w:r>
    </w:p>
    <w:p w:rsidR="00F735A7" w:rsidRPr="00612FC8" w:rsidRDefault="00F735A7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</w:p>
    <w:p w:rsidR="00D43174" w:rsidRPr="00612FC8" w:rsidRDefault="006F7AD8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612FC8">
        <w:rPr>
          <w:rFonts w:ascii="Sylfaen" w:eastAsia="Times New Roman" w:hAnsi="Sylfaen" w:cs="Times New Roman"/>
          <w:noProof/>
          <w:lang w:val="ka-GE"/>
        </w:rPr>
        <w:t>6.3</w:t>
      </w:r>
      <w:r w:rsidR="008204FA">
        <w:rPr>
          <w:rFonts w:ascii="Sylfaen" w:eastAsia="Times New Roman" w:hAnsi="Sylfaen" w:cs="Times New Roman"/>
          <w:noProof/>
          <w:lang w:val="ka-GE"/>
        </w:rPr>
        <w:t>.</w:t>
      </w:r>
      <w:r w:rsidRPr="00612FC8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>ხელშეკრულებით გათვალისწინებული მომსახურების მიწოდება ხორციელდება ხელშეკრულებით გათვალისწინებული ვადებში, პროცესში მონაწილე მხარეთა მონაწილეობით, მიღება-ჩაბარების აქტის გაფორმებით, სადაც მიეთითება მომსახურების დასახელება და ფასი.</w:t>
      </w:r>
    </w:p>
    <w:p w:rsidR="00D43174" w:rsidRPr="00612FC8" w:rsidRDefault="006F7AD8" w:rsidP="00D617F5">
      <w:pPr>
        <w:tabs>
          <w:tab w:val="left" w:pos="360"/>
          <w:tab w:val="left" w:pos="45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612FC8">
        <w:rPr>
          <w:rFonts w:ascii="Sylfaen" w:eastAsia="Times New Roman" w:hAnsi="Sylfaen" w:cs="Times New Roman"/>
          <w:noProof/>
          <w:lang w:val="ka-GE"/>
        </w:rPr>
        <w:t>6.4</w:t>
      </w:r>
      <w:r w:rsidR="008204FA">
        <w:rPr>
          <w:rFonts w:ascii="Sylfaen" w:eastAsia="Times New Roman" w:hAnsi="Sylfaen" w:cs="Times New Roman"/>
          <w:noProof/>
          <w:lang w:val="ka-GE"/>
        </w:rPr>
        <w:t>.</w:t>
      </w:r>
      <w:r w:rsidRPr="00612FC8">
        <w:rPr>
          <w:rFonts w:ascii="Sylfaen" w:eastAsia="Times New Roman" w:hAnsi="Sylfaen" w:cs="Times New Roman"/>
          <w:noProof/>
          <w:lang w:val="ka-GE"/>
        </w:rPr>
        <w:t xml:space="preserve"> პუნქტი 6.3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>–ით გათვალისწინებული მიღება–ჩაბარების აქტის გაფორმების შემდეგ, დოკუმენტში მითითებული მომსახურება ითვლება მიღებულად.</w:t>
      </w:r>
    </w:p>
    <w:p w:rsidR="00D43174" w:rsidRPr="00612FC8" w:rsidRDefault="006F7AD8" w:rsidP="00D617F5">
      <w:pPr>
        <w:tabs>
          <w:tab w:val="left" w:pos="360"/>
        </w:tabs>
        <w:spacing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612FC8">
        <w:rPr>
          <w:rFonts w:ascii="Sylfaen" w:eastAsia="Times New Roman" w:hAnsi="Sylfaen" w:cs="Times New Roman"/>
          <w:noProof/>
          <w:lang w:val="ka-GE"/>
        </w:rPr>
        <w:t>6.5</w:t>
      </w:r>
      <w:r w:rsidR="008204FA">
        <w:rPr>
          <w:rFonts w:ascii="Sylfaen" w:eastAsia="Times New Roman" w:hAnsi="Sylfaen" w:cs="Times New Roman"/>
          <w:noProof/>
          <w:lang w:val="ka-GE"/>
        </w:rPr>
        <w:t>.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 xml:space="preserve"> მომსახურების მიღების დროს ხარვეზის აღმოჩენის შემთხვევაში ინსპექტირების ჯგუფის მიერ დგება შესაბამისი წერილობითი დოკუმენტი აქტის სახით, სადაც აღიწერება არსებული ხარვეზი, რის საფუძველზეც ხარვეზის აღმოსაფხვრელად </w:t>
      </w:r>
      <w:r w:rsidR="00BF3B14">
        <w:rPr>
          <w:rFonts w:ascii="Sylfaen" w:eastAsia="Times New Roman" w:hAnsi="Sylfaen" w:cs="Times New Roman"/>
          <w:noProof/>
          <w:lang w:val="ka-GE"/>
        </w:rPr>
        <w:t>დამკვეთი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 xml:space="preserve"> მიმართავს </w:t>
      </w:r>
      <w:r w:rsidR="00BF3B14">
        <w:rPr>
          <w:rFonts w:ascii="Sylfaen" w:eastAsia="Times New Roman" w:hAnsi="Sylfaen" w:cs="Times New Roman"/>
          <w:noProof/>
          <w:lang w:val="ka-GE"/>
        </w:rPr>
        <w:t>შემსრულებელს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 xml:space="preserve">, </w:t>
      </w:r>
      <w:r w:rsidR="00BF3B14">
        <w:rPr>
          <w:rFonts w:ascii="Sylfaen" w:eastAsia="Times New Roman" w:hAnsi="Sylfaen" w:cs="Times New Roman"/>
          <w:noProof/>
          <w:lang w:val="ka-GE"/>
        </w:rPr>
        <w:t>შემსრულებელი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 xml:space="preserve"> ვალდებულია აღნიშნული აღმოფხვრას დაუყოვნებლივ (გონივრულ ვადაში). აღნიშნული ვადის განმავლობაში </w:t>
      </w:r>
      <w:r w:rsidR="00BF3B14">
        <w:rPr>
          <w:rFonts w:ascii="Sylfaen" w:eastAsia="Times New Roman" w:hAnsi="Sylfaen" w:cs="Times New Roman"/>
          <w:noProof/>
          <w:lang w:val="ka-GE"/>
        </w:rPr>
        <w:t>შემსრულებლის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 xml:space="preserve"> მიერ ხარვეზის აღმოფხვრა არ ჩაითვლება </w:t>
      </w:r>
      <w:r w:rsidR="00BF3B14">
        <w:rPr>
          <w:rFonts w:ascii="Sylfaen" w:eastAsia="Times New Roman" w:hAnsi="Sylfaen" w:cs="Times New Roman"/>
          <w:noProof/>
          <w:lang w:val="ka-GE"/>
        </w:rPr>
        <w:t>დამკვეთის</w:t>
      </w:r>
      <w:r w:rsidR="00D43174" w:rsidRPr="00612FC8">
        <w:rPr>
          <w:rFonts w:ascii="Sylfaen" w:eastAsia="Times New Roman" w:hAnsi="Sylfaen" w:cs="Times New Roman"/>
          <w:noProof/>
          <w:lang w:val="ka-GE"/>
        </w:rPr>
        <w:t xml:space="preserve"> მხრიდან ვალდებულების დარღვევად.</w:t>
      </w:r>
    </w:p>
    <w:p w:rsidR="00D43174" w:rsidRPr="00612FC8" w:rsidRDefault="00D43174" w:rsidP="00D617F5">
      <w:pPr>
        <w:pStyle w:val="ListParagraph"/>
        <w:spacing w:line="240" w:lineRule="auto"/>
        <w:ind w:left="0" w:firstLine="450"/>
        <w:jc w:val="both"/>
        <w:rPr>
          <w:rFonts w:ascii="Sylfaen" w:hAnsi="Sylfaen" w:cs="Sylfaen"/>
          <w:b/>
          <w:noProof/>
          <w:lang w:val="ka-GE"/>
        </w:rPr>
      </w:pPr>
      <w:r w:rsidRPr="00612FC8">
        <w:rPr>
          <w:rFonts w:ascii="Sylfaen" w:hAnsi="Sylfaen" w:cs="Sylfaen"/>
          <w:b/>
          <w:noProof/>
          <w:lang w:val="ka-GE"/>
        </w:rPr>
        <w:t>7.ანგარიშსწორება</w:t>
      </w:r>
    </w:p>
    <w:p w:rsidR="00D43174" w:rsidRPr="00612FC8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612FC8">
        <w:rPr>
          <w:rFonts w:ascii="AcadNusx" w:eastAsia="Times New Roman" w:hAnsi="AcadNusx" w:cs="Times New Roman"/>
          <w:noProof/>
          <w:lang w:val="ka-GE"/>
        </w:rPr>
        <w:t>7.1.</w:t>
      </w:r>
      <w:r w:rsidRPr="00612FC8">
        <w:rPr>
          <w:rFonts w:ascii="AcadNusx" w:eastAsia="Times New Roman" w:hAnsi="AcadNusx" w:cs="Times New Roman"/>
          <w:noProof/>
          <w:lang w:val="ka-GE"/>
        </w:rPr>
        <w:tab/>
      </w:r>
      <w:r w:rsidRPr="00612FC8">
        <w:rPr>
          <w:rFonts w:ascii="Sylfaen" w:eastAsia="Times New Roman" w:hAnsi="Sylfaen" w:cs="Sylfaen"/>
          <w:noProof/>
          <w:lang w:val="ka-GE"/>
        </w:rPr>
        <w:t>ანგარიშსწორება განხორციელდება ლარში;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</w:p>
    <w:p w:rsidR="00D43174" w:rsidRDefault="00D43174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612FC8">
        <w:rPr>
          <w:rFonts w:ascii="AcadNusx" w:eastAsia="Times New Roman" w:hAnsi="AcadNusx" w:cs="Times New Roman"/>
          <w:noProof/>
          <w:lang w:val="ka-GE"/>
        </w:rPr>
        <w:t>7.2.</w:t>
      </w:r>
      <w:r w:rsidRPr="00612FC8">
        <w:rPr>
          <w:rFonts w:ascii="AcadNusx" w:eastAsia="Times New Roman" w:hAnsi="AcadNusx" w:cs="Times New Roman"/>
          <w:noProof/>
          <w:lang w:val="ka-GE"/>
        </w:rPr>
        <w:tab/>
      </w:r>
      <w:r w:rsidRPr="00612FC8">
        <w:rPr>
          <w:rFonts w:ascii="Sylfaen" w:eastAsia="Times New Roman" w:hAnsi="Sylfaen" w:cs="Sylfaen"/>
          <w:noProof/>
          <w:lang w:val="ka-GE"/>
        </w:rPr>
        <w:t>ანგარიშსწორების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noProof/>
          <w:lang w:val="ka-GE"/>
        </w:rPr>
        <w:t>ფორმა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_ </w:t>
      </w:r>
      <w:r w:rsidRPr="00612FC8">
        <w:rPr>
          <w:rFonts w:ascii="Sylfaen" w:eastAsia="Times New Roman" w:hAnsi="Sylfaen" w:cs="Sylfaen"/>
          <w:noProof/>
          <w:lang w:val="ka-GE"/>
        </w:rPr>
        <w:t>უნაღდო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, </w:t>
      </w:r>
      <w:r w:rsidRPr="00612FC8">
        <w:rPr>
          <w:rFonts w:ascii="Sylfaen" w:eastAsia="Times New Roman" w:hAnsi="Sylfaen" w:cs="Sylfaen"/>
          <w:noProof/>
          <w:lang w:val="ka-GE"/>
        </w:rPr>
        <w:t>წინამდებარე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noProof/>
          <w:lang w:val="ka-GE"/>
        </w:rPr>
        <w:t>ხელშეკრულებაში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noProof/>
          <w:lang w:val="ka-GE"/>
        </w:rPr>
        <w:t>მითითებული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noProof/>
          <w:lang w:val="ka-GE"/>
        </w:rPr>
        <w:t>მიმწოდებლის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noProof/>
          <w:lang w:val="ka-GE"/>
        </w:rPr>
        <w:t>საბანკო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noProof/>
          <w:lang w:val="ka-GE"/>
        </w:rPr>
        <w:t>რეკვიზიტების</w:t>
      </w:r>
      <w:r w:rsidRPr="00612FC8">
        <w:rPr>
          <w:rFonts w:ascii="AcadNusx" w:eastAsia="Times New Roman" w:hAnsi="AcadNusx" w:cs="AcadNusx"/>
          <w:noProof/>
          <w:lang w:val="ka-GE"/>
        </w:rPr>
        <w:t xml:space="preserve"> </w:t>
      </w:r>
      <w:r w:rsidRPr="00612FC8">
        <w:rPr>
          <w:rFonts w:ascii="Sylfaen" w:eastAsia="Times New Roman" w:hAnsi="Sylfaen" w:cs="Sylfaen"/>
          <w:noProof/>
          <w:lang w:val="ka-GE"/>
        </w:rPr>
        <w:t>შესაბამისად</w:t>
      </w:r>
      <w:r w:rsidRPr="00612FC8">
        <w:rPr>
          <w:rFonts w:ascii="AcadNusx" w:eastAsia="Times New Roman" w:hAnsi="AcadNusx" w:cs="AcadNusx"/>
          <w:noProof/>
          <w:lang w:val="ka-GE"/>
        </w:rPr>
        <w:t>.</w:t>
      </w:r>
    </w:p>
    <w:p w:rsidR="000F0B97" w:rsidRPr="000F0B97" w:rsidRDefault="000F0B97" w:rsidP="00D617F5">
      <w:pPr>
        <w:tabs>
          <w:tab w:val="left" w:pos="36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0F0B97">
        <w:rPr>
          <w:rFonts w:ascii="AcadNusx" w:eastAsia="Times New Roman" w:hAnsi="AcadNusx" w:cs="Times New Roman"/>
          <w:noProof/>
          <w:lang w:val="ka-GE"/>
        </w:rPr>
        <w:t>7.</w:t>
      </w:r>
      <w:r>
        <w:rPr>
          <w:rFonts w:ascii="Sylfaen" w:eastAsia="Times New Roman" w:hAnsi="Sylfaen" w:cs="Times New Roman"/>
          <w:noProof/>
          <w:lang w:val="ka-GE"/>
        </w:rPr>
        <w:t>3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AcadNusx" w:eastAsia="Times New Roman" w:hAnsi="AcadNusx" w:cs="Times New Roman"/>
          <w:noProof/>
          <w:lang w:val="ka-GE"/>
        </w:rPr>
        <w:tab/>
        <w:t>A</w:t>
      </w:r>
      <w:r w:rsidRPr="000F0B97">
        <w:rPr>
          <w:rFonts w:ascii="Sylfaen" w:eastAsia="Times New Roman" w:hAnsi="Sylfaen" w:cs="Sylfaen"/>
          <w:noProof/>
          <w:lang w:val="ka-GE"/>
        </w:rPr>
        <w:t>ანგარიშსწორება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>
        <w:rPr>
          <w:rFonts w:ascii="Sylfaen" w:eastAsia="Times New Roman" w:hAnsi="Sylfaen" w:cs="AcadNusx"/>
          <w:noProof/>
          <w:lang w:val="ka-GE"/>
        </w:rPr>
        <w:t>ხორციელდება მიღება-ჩაბარების აქტის გაფორმებიდან</w:t>
      </w:r>
      <w:r>
        <w:rPr>
          <w:rFonts w:ascii="Sylfaen" w:eastAsia="Times New Roman" w:hAnsi="Sylfaen" w:cs="Sylfaen"/>
          <w:noProof/>
          <w:lang w:val="ka-GE"/>
        </w:rPr>
        <w:t xml:space="preserve"> 10 (ათი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) </w:t>
      </w:r>
      <w:r w:rsidRPr="000F0B97">
        <w:rPr>
          <w:rFonts w:ascii="Sylfaen" w:eastAsia="Times New Roman" w:hAnsi="Sylfaen" w:cs="Sylfaen"/>
          <w:noProof/>
          <w:lang w:val="ka-GE"/>
        </w:rPr>
        <w:t>დღის ვადაში</w:t>
      </w:r>
      <w:r w:rsidRPr="000F0B97">
        <w:rPr>
          <w:rFonts w:ascii="AcadNusx" w:eastAsia="Times New Roman" w:hAnsi="AcadNusx" w:cs="AcadNusx"/>
          <w:noProof/>
          <w:lang w:val="ka-GE"/>
        </w:rPr>
        <w:t>.</w:t>
      </w:r>
    </w:p>
    <w:p w:rsidR="00BF3B14" w:rsidRDefault="00BF3B14" w:rsidP="00D617F5">
      <w:pPr>
        <w:spacing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</w:p>
    <w:p w:rsidR="00D43174" w:rsidRPr="000F0B97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0F0B97">
        <w:rPr>
          <w:rFonts w:ascii="Sylfaen" w:eastAsia="Times New Roman" w:hAnsi="Sylfaen" w:cs="Times New Roman"/>
          <w:b/>
          <w:noProof/>
          <w:lang w:val="ka-GE"/>
        </w:rPr>
        <w:t xml:space="preserve">8. ფასები 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8.1 ხელშეკრულებაში დაფიქსირებული ფასები შეიძლება გადაისინჯოს და მოხდეს ფასების შეცვლა მხარეებს შორის გაფორმებული ურთიერთშეთანხმების საფუძველზე შემდეგ შემთხვევებში: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ა)     საგადასახადო რეჟიმის შეცვლა;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ბ)     ინფლაციის მაღალი დონე;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გ)     საქონლის საბაზრო ღირებულების არსებითი ცვლილება.</w:t>
      </w:r>
    </w:p>
    <w:p w:rsidR="00BF3B14" w:rsidRDefault="00BF3B14" w:rsidP="00D617F5">
      <w:pPr>
        <w:spacing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</w:p>
    <w:p w:rsidR="00D43174" w:rsidRPr="000F0B97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0F0B97">
        <w:rPr>
          <w:rFonts w:ascii="Sylfaen" w:eastAsia="Times New Roman" w:hAnsi="Sylfaen" w:cs="Times New Roman"/>
          <w:b/>
          <w:noProof/>
          <w:lang w:val="ka-GE"/>
        </w:rPr>
        <w:t>9</w:t>
      </w:r>
      <w:r w:rsidRPr="000F0B97">
        <w:rPr>
          <w:rFonts w:ascii="AcadNusx" w:eastAsia="Times New Roman" w:hAnsi="AcadNusx" w:cs="Times New Roman"/>
          <w:b/>
          <w:noProof/>
          <w:lang w:val="ka-GE"/>
        </w:rPr>
        <w:t>.</w:t>
      </w:r>
      <w:r w:rsidRPr="000F0B97">
        <w:rPr>
          <w:rFonts w:ascii="AcadNusx" w:eastAsia="Times New Roman" w:hAnsi="AcadNusx" w:cs="Times New Roman"/>
          <w:b/>
          <w:noProof/>
          <w:lang w:val="ka-GE"/>
        </w:rPr>
        <w:tab/>
      </w:r>
      <w:r w:rsidR="006F7AD8" w:rsidRPr="000F0B97">
        <w:rPr>
          <w:rFonts w:ascii="Sylfaen" w:eastAsia="Times New Roman" w:hAnsi="Sylfaen" w:cs="Times New Roman"/>
          <w:b/>
          <w:noProof/>
          <w:lang w:val="ka-GE"/>
        </w:rPr>
        <w:t xml:space="preserve">  </w:t>
      </w:r>
      <w:r w:rsidRPr="000F0B97">
        <w:rPr>
          <w:rFonts w:ascii="Sylfaen" w:eastAsia="Times New Roman" w:hAnsi="Sylfaen" w:cs="Sylfaen"/>
          <w:b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b/>
          <w:noProof/>
          <w:lang w:val="ka-GE"/>
        </w:rPr>
        <w:t>შესრულების</w:t>
      </w:r>
      <w:r w:rsidRPr="000F0B97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b/>
          <w:noProof/>
          <w:lang w:val="ka-GE"/>
        </w:rPr>
        <w:t>შეფერხება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9</w:t>
      </w:r>
      <w:r w:rsidR="006F7AD8" w:rsidRPr="000F0B97">
        <w:rPr>
          <w:rFonts w:ascii="AcadNusx" w:eastAsia="Times New Roman" w:hAnsi="AcadNusx" w:cs="Times New Roman"/>
          <w:noProof/>
          <w:lang w:val="ka-GE"/>
        </w:rPr>
        <w:t>.1.</w:t>
      </w:r>
      <w:r w:rsidRPr="000F0B97">
        <w:rPr>
          <w:rFonts w:ascii="AcadNusx" w:eastAsia="Times New Roman" w:hAnsi="AcadNusx" w:cs="Times New Roman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თუ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პროცესში რომელიმე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მხარე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წააწყდება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რაიმე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ხელშემშლელ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გარემოებას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რის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გამო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ფერხდება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პირობების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შესრულება</w:t>
      </w:r>
      <w:r w:rsidRPr="000F0B97">
        <w:rPr>
          <w:rFonts w:ascii="AcadNusx" w:eastAsia="Times New Roman" w:hAnsi="AcadNusx" w:cs="Times New Roman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ამ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მხარემ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დაუყოვნებლივ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უნდა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გაუგზავნოს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მეორე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მხარეს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წერილობითი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შეტყობინება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შეფერხების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მიზეზის და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შესაძლო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ხანგრძლივობის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შესახებ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. </w:t>
      </w:r>
      <w:r w:rsidRPr="000F0B97">
        <w:rPr>
          <w:rFonts w:ascii="Sylfaen" w:eastAsia="Times New Roman" w:hAnsi="Sylfaen" w:cs="Sylfaen"/>
          <w:noProof/>
          <w:lang w:val="ka-GE"/>
        </w:rPr>
        <w:t>შეტყობინების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მიმღებმა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მხარემ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უნდა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აცნობოს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მეორე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მხარეს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მიერ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მიღებული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გადაწყვეტილების შესახებ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აღნიშნულ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გარემოებებთან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დაკავშირებით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AcadNusx"/>
          <w:noProof/>
          <w:lang w:val="ka-GE"/>
        </w:rPr>
        <w:t xml:space="preserve">არაუგვიანეს </w:t>
      </w:r>
      <w:r w:rsidRPr="000F0B97">
        <w:rPr>
          <w:rFonts w:ascii="AcadNusx" w:eastAsia="Times New Roman" w:hAnsi="AcadNusx" w:cs="AcadNusx"/>
          <w:noProof/>
          <w:lang w:val="ka-GE"/>
        </w:rPr>
        <w:t>7 (</w:t>
      </w:r>
      <w:r w:rsidRPr="000F0B97">
        <w:rPr>
          <w:rFonts w:ascii="Sylfaen" w:eastAsia="Times New Roman" w:hAnsi="Sylfaen" w:cs="Sylfaen"/>
          <w:noProof/>
          <w:lang w:val="ka-GE"/>
        </w:rPr>
        <w:t>შვიდი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) </w:t>
      </w:r>
      <w:r w:rsidRPr="000F0B97">
        <w:rPr>
          <w:rFonts w:ascii="Sylfaen" w:eastAsia="Times New Roman" w:hAnsi="Sylfaen" w:cs="Sylfaen"/>
          <w:noProof/>
          <w:lang w:val="ka-GE"/>
        </w:rPr>
        <w:t>დღის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ვადაში</w:t>
      </w:r>
      <w:r w:rsidRPr="000F0B97">
        <w:rPr>
          <w:rFonts w:ascii="AcadNusx" w:eastAsia="Times New Roman" w:hAnsi="AcadNusx" w:cs="AcadNusx"/>
          <w:noProof/>
          <w:lang w:val="ka-GE"/>
        </w:rPr>
        <w:t>.</w:t>
      </w:r>
    </w:p>
    <w:p w:rsidR="00D43174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9</w:t>
      </w:r>
      <w:r w:rsidR="006F7AD8" w:rsidRPr="000F0B97">
        <w:rPr>
          <w:rFonts w:ascii="AcadNusx" w:eastAsia="Times New Roman" w:hAnsi="AcadNusx" w:cs="Times New Roman"/>
          <w:noProof/>
          <w:lang w:val="ka-GE"/>
        </w:rPr>
        <w:t>.2.</w:t>
      </w:r>
      <w:r w:rsidRPr="000F0B97">
        <w:rPr>
          <w:rFonts w:ascii="AcadNusx" w:eastAsia="Times New Roman" w:hAnsi="AcadNusx" w:cs="Times New Roman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იმ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შემთხვევაში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თუ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პირობების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შეფერხების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გამო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მხარეები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შეთანხმდებიან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პირობების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ვადის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გაგრძელების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თაობაზე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ეს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გადაწყვეტილება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უნდა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გაფორმდეს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ხელშეკრულებაში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ცვლილების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შეტანის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გზით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-11 </w:t>
      </w:r>
      <w:r w:rsidRPr="000F0B97">
        <w:rPr>
          <w:rFonts w:ascii="Sylfaen" w:eastAsia="Times New Roman" w:hAnsi="Sylfaen" w:cs="Sylfaen"/>
          <w:noProof/>
          <w:lang w:val="ka-GE"/>
        </w:rPr>
        <w:t>მუხლის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შესაბამისად</w:t>
      </w:r>
      <w:r w:rsidRPr="000F0B97">
        <w:rPr>
          <w:rFonts w:ascii="AcadNusx" w:eastAsia="Times New Roman" w:hAnsi="AcadNusx" w:cs="AcadNusx"/>
          <w:noProof/>
          <w:lang w:val="ka-GE"/>
        </w:rPr>
        <w:t>.</w:t>
      </w:r>
    </w:p>
    <w:p w:rsidR="00D43174" w:rsidRPr="000F0B97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0F0B97">
        <w:rPr>
          <w:rFonts w:ascii="Sylfaen" w:eastAsia="Times New Roman" w:hAnsi="Sylfaen" w:cs="Times New Roman"/>
          <w:b/>
          <w:noProof/>
          <w:lang w:val="ka-GE"/>
        </w:rPr>
        <w:t>10</w:t>
      </w:r>
      <w:r w:rsidRPr="000F0B97">
        <w:rPr>
          <w:rFonts w:ascii="AcadNusx" w:eastAsia="Times New Roman" w:hAnsi="AcadNusx" w:cs="Times New Roman"/>
          <w:b/>
          <w:noProof/>
          <w:lang w:val="ka-GE"/>
        </w:rPr>
        <w:t>.</w:t>
      </w:r>
      <w:r w:rsidR="009D3C14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b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b/>
          <w:noProof/>
          <w:lang w:val="ka-GE"/>
        </w:rPr>
        <w:t>პირობების</w:t>
      </w:r>
      <w:r w:rsidRPr="000F0B97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b/>
          <w:noProof/>
          <w:lang w:val="ka-GE"/>
        </w:rPr>
        <w:t>შეუსრულებლობა და მხარეთა პასუხისმგებლობა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 w:rsidRPr="000F0B97">
        <w:rPr>
          <w:rFonts w:ascii="Sylfaen" w:eastAsia="Times New Roman" w:hAnsi="Sylfaen" w:cs="Sylfaen"/>
          <w:noProof/>
          <w:lang w:val="ka-GE"/>
        </w:rPr>
        <w:t xml:space="preserve">10.1. </w:t>
      </w:r>
      <w:r w:rsidR="00BF3B14">
        <w:rPr>
          <w:rFonts w:ascii="Sylfaen" w:eastAsia="Times New Roman" w:hAnsi="Sylfaen" w:cs="Sylfaen"/>
          <w:noProof/>
          <w:lang w:val="ka-GE"/>
        </w:rPr>
        <w:t>დამკვეთი</w:t>
      </w:r>
      <w:r w:rsidRPr="000F0B97">
        <w:rPr>
          <w:rFonts w:ascii="Sylfaen" w:eastAsia="Times New Roman" w:hAnsi="Sylfaen" w:cs="Sylfaen"/>
          <w:noProof/>
          <w:lang w:val="ka-GE"/>
        </w:rPr>
        <w:t xml:space="preserve"> უფლებამოსილია ცალმხრივად მოშალოს ხელშეკრულება თუ:</w:t>
      </w:r>
    </w:p>
    <w:p w:rsidR="00D43174" w:rsidRPr="000F0B97" w:rsidRDefault="006F7AD8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 w:rsidRPr="000F0B97">
        <w:rPr>
          <w:rFonts w:ascii="Sylfaen" w:eastAsia="Times New Roman" w:hAnsi="Sylfaen" w:cs="Sylfaen"/>
          <w:noProof/>
          <w:lang w:val="ka-GE"/>
        </w:rPr>
        <w:lastRenderedPageBreak/>
        <w:t xml:space="preserve">ა) </w:t>
      </w:r>
      <w:r w:rsidR="00BF3B14">
        <w:rPr>
          <w:rFonts w:ascii="Sylfaen" w:eastAsia="Times New Roman" w:hAnsi="Sylfaen" w:cs="Sylfaen"/>
          <w:noProof/>
          <w:lang w:val="ka-GE"/>
        </w:rPr>
        <w:t>შემსრულებელი</w:t>
      </w:r>
      <w:r w:rsidR="00D43174" w:rsidRPr="000F0B97">
        <w:rPr>
          <w:rFonts w:ascii="Sylfaen" w:eastAsia="Times New Roman" w:hAnsi="Sylfaen" w:cs="Sylfaen"/>
          <w:noProof/>
          <w:lang w:val="ka-GE"/>
        </w:rPr>
        <w:t xml:space="preserve"> არ ასრულებს ან არაჯეროვნად ასრულებს ხელშეკრულებით ნაკისრ ვალდებულებებს;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 w:rsidRPr="000F0B97">
        <w:rPr>
          <w:rFonts w:ascii="Sylfaen" w:eastAsia="Times New Roman" w:hAnsi="Sylfaen" w:cs="Sylfaen"/>
          <w:noProof/>
          <w:lang w:val="ka-GE"/>
        </w:rPr>
        <w:t xml:space="preserve">ბ)   </w:t>
      </w:r>
      <w:r w:rsidR="00BF3B14">
        <w:rPr>
          <w:rFonts w:ascii="Sylfaen" w:eastAsia="Times New Roman" w:hAnsi="Sylfaen" w:cs="Sylfaen"/>
          <w:noProof/>
          <w:lang w:val="ka-GE"/>
        </w:rPr>
        <w:t>შემსრულებელი</w:t>
      </w:r>
      <w:r w:rsidRPr="000F0B97">
        <w:rPr>
          <w:rFonts w:ascii="Sylfaen" w:eastAsia="Times New Roman" w:hAnsi="Sylfaen" w:cs="Sylfaen"/>
          <w:noProof/>
          <w:lang w:val="ka-GE"/>
        </w:rPr>
        <w:t xml:space="preserve"> სისტემატიურად და/ან უხეშად არღვევს ხელშეკრულების პირობებს,  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 w:rsidRPr="000F0B97">
        <w:rPr>
          <w:rFonts w:ascii="Sylfaen" w:eastAsia="Times New Roman" w:hAnsi="Sylfaen" w:cs="Sylfaen"/>
          <w:noProof/>
          <w:lang w:val="ka-GE"/>
        </w:rPr>
        <w:t xml:space="preserve">გ) </w:t>
      </w:r>
      <w:r w:rsidR="00BF3B14">
        <w:rPr>
          <w:rFonts w:ascii="Sylfaen" w:eastAsia="Times New Roman" w:hAnsi="Sylfaen" w:cs="Sylfaen"/>
          <w:noProof/>
          <w:lang w:val="ka-GE"/>
        </w:rPr>
        <w:t xml:space="preserve">  დამკვეთისთვის</w:t>
      </w:r>
      <w:r w:rsidRPr="000F0B97">
        <w:rPr>
          <w:rFonts w:ascii="Sylfaen" w:eastAsia="Times New Roman" w:hAnsi="Sylfaen" w:cs="Sylfaen"/>
          <w:noProof/>
          <w:lang w:val="ka-GE"/>
        </w:rPr>
        <w:t xml:space="preserve"> ცნობილი გახდა, რომ მისგან დამოუკიდებელი მიზეზების გამო </w:t>
      </w:r>
      <w:r w:rsidR="00BF3B14">
        <w:rPr>
          <w:rFonts w:ascii="Sylfaen" w:eastAsia="Times New Roman" w:hAnsi="Sylfaen" w:cs="Sylfaen"/>
          <w:noProof/>
          <w:lang w:val="ka-GE"/>
        </w:rPr>
        <w:t xml:space="preserve">შესმრულებელი </w:t>
      </w:r>
      <w:r w:rsidRPr="000F0B97">
        <w:rPr>
          <w:rFonts w:ascii="Sylfaen" w:eastAsia="Times New Roman" w:hAnsi="Sylfaen" w:cs="Sylfaen"/>
          <w:noProof/>
          <w:lang w:val="ka-GE"/>
        </w:rPr>
        <w:t>ვერ უზრუნველყოფს ხელშეკრულებით ნაკისრი ვალდებულებების შესრულებას;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 w:rsidRPr="000F0B97">
        <w:rPr>
          <w:rFonts w:ascii="Sylfaen" w:eastAsia="Times New Roman" w:hAnsi="Sylfaen" w:cs="Sylfaen"/>
          <w:noProof/>
          <w:lang w:val="ka-GE"/>
        </w:rPr>
        <w:t xml:space="preserve">დ) </w:t>
      </w:r>
      <w:r w:rsidR="00BF3B14">
        <w:rPr>
          <w:rFonts w:ascii="Sylfaen" w:eastAsia="Times New Roman" w:hAnsi="Sylfaen" w:cs="Sylfaen"/>
          <w:noProof/>
          <w:lang w:val="ka-GE"/>
        </w:rPr>
        <w:t>შემსრულებელი</w:t>
      </w:r>
      <w:r w:rsidRPr="000F0B97">
        <w:rPr>
          <w:rFonts w:ascii="Sylfaen" w:eastAsia="Times New Roman" w:hAnsi="Sylfaen" w:cs="Sylfaen"/>
          <w:noProof/>
          <w:lang w:val="ka-GE"/>
        </w:rPr>
        <w:t xml:space="preserve"> გაკოტრდა;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10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Sylfaen" w:eastAsia="Times New Roman" w:hAnsi="Sylfaen" w:cs="Times New Roman"/>
          <w:noProof/>
          <w:lang w:val="ka-GE"/>
        </w:rPr>
        <w:t>4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AcadNusx" w:eastAsia="Times New Roman" w:hAnsi="AcadNusx" w:cs="Times New Roman"/>
          <w:noProof/>
          <w:lang w:val="ka-GE"/>
        </w:rPr>
        <w:tab/>
      </w:r>
      <w:r w:rsidRPr="000F0B97">
        <w:rPr>
          <w:rFonts w:ascii="Sylfaen" w:eastAsia="Times New Roman" w:hAnsi="Sylfaen" w:cs="Sylfaen"/>
          <w:noProof/>
          <w:lang w:val="ka-GE"/>
        </w:rPr>
        <w:t>წინამდებარე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ხელშეკრულებით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განსაზღვრული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მომსახურების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მიწოდების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ვადის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გადაცდენის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შემთხვევაში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ყოველ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ვადაგადაცილებულ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დღეზე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="00B3362C">
        <w:rPr>
          <w:rFonts w:ascii="Sylfaen" w:eastAsia="Times New Roman" w:hAnsi="Sylfaen" w:cs="Sylfaen"/>
          <w:noProof/>
          <w:lang w:val="ka-GE"/>
        </w:rPr>
        <w:t>შემსრულებელს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ეკისრება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პირგასამტეხლო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="00BF3B14">
        <w:rPr>
          <w:rFonts w:ascii="Sylfaen" w:eastAsia="Times New Roman" w:hAnsi="Sylfaen" w:cs="Sylfaen"/>
          <w:noProof/>
          <w:lang w:val="ka-GE"/>
        </w:rPr>
        <w:t>ხელშეკრულების საერთო ღირებულების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ღირებულების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0.</w:t>
      </w:r>
      <w:r w:rsidRPr="000F0B97">
        <w:rPr>
          <w:rFonts w:ascii="Sylfaen" w:eastAsia="Times New Roman" w:hAnsi="Sylfaen" w:cs="AcadNusx"/>
          <w:noProof/>
          <w:lang w:val="ka-GE"/>
        </w:rPr>
        <w:t>1</w:t>
      </w:r>
      <w:r w:rsidRPr="000F0B97">
        <w:rPr>
          <w:rFonts w:ascii="AcadNusx" w:eastAsia="Times New Roman" w:hAnsi="AcadNusx" w:cs="AcadNusx"/>
          <w:noProof/>
          <w:lang w:val="ka-GE"/>
        </w:rPr>
        <w:t>%-</w:t>
      </w:r>
      <w:r w:rsidRPr="000F0B97">
        <w:rPr>
          <w:rFonts w:ascii="Sylfaen" w:eastAsia="Times New Roman" w:hAnsi="Sylfaen" w:cs="Sylfaen"/>
          <w:noProof/>
          <w:lang w:val="ka-GE"/>
        </w:rPr>
        <w:t>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ოდენობით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. 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10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Sylfaen" w:eastAsia="Times New Roman" w:hAnsi="Sylfaen" w:cs="Times New Roman"/>
          <w:noProof/>
          <w:lang w:val="ka-GE"/>
        </w:rPr>
        <w:t>5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AcadNusx" w:eastAsia="Times New Roman" w:hAnsi="AcadNusx" w:cs="Times New Roman"/>
          <w:noProof/>
          <w:lang w:val="ka-GE"/>
        </w:rPr>
        <w:tab/>
      </w:r>
      <w:r w:rsidRPr="000F0B97">
        <w:rPr>
          <w:rFonts w:ascii="Sylfaen" w:eastAsia="Times New Roman" w:hAnsi="Sylfaen" w:cs="Sylfaen"/>
          <w:noProof/>
          <w:lang w:val="ka-GE"/>
        </w:rPr>
        <w:t>წინამდებარე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ხელშეკრულებით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გათვალისწინებული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ანგარიშსწორების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ვადის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გადაცდენის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შემთხვევაში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ყოველ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ვადაგადაცილებულ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დღეზე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="00B3362C">
        <w:rPr>
          <w:rFonts w:ascii="Sylfaen" w:eastAsia="Times New Roman" w:hAnsi="Sylfaen" w:cs="Sylfaen"/>
          <w:noProof/>
          <w:lang w:val="ka-GE"/>
        </w:rPr>
        <w:t>დამკვეთს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ეკისრება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პირგასამტეხლოს სახით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გადასახდელი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თანხის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0.</w:t>
      </w:r>
      <w:r w:rsidRPr="000F0B97">
        <w:rPr>
          <w:rFonts w:ascii="Sylfaen" w:eastAsia="Times New Roman" w:hAnsi="Sylfaen" w:cs="AcadNusx"/>
          <w:noProof/>
          <w:lang w:val="ka-GE"/>
        </w:rPr>
        <w:t>1</w:t>
      </w:r>
      <w:r w:rsidRPr="000F0B97">
        <w:rPr>
          <w:rFonts w:ascii="AcadNusx" w:eastAsia="Times New Roman" w:hAnsi="AcadNusx" w:cs="AcadNusx"/>
          <w:noProof/>
          <w:lang w:val="ka-GE"/>
        </w:rPr>
        <w:t>%-</w:t>
      </w:r>
      <w:r w:rsidRPr="000F0B97">
        <w:rPr>
          <w:rFonts w:ascii="Sylfaen" w:eastAsia="Times New Roman" w:hAnsi="Sylfaen" w:cs="Sylfaen"/>
          <w:noProof/>
          <w:lang w:val="ka-GE"/>
        </w:rPr>
        <w:t>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ოდენობით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. </w:t>
      </w:r>
    </w:p>
    <w:p w:rsidR="00D43174" w:rsidRPr="000F0B97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10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Sylfaen" w:eastAsia="Times New Roman" w:hAnsi="Sylfaen" w:cs="Times New Roman"/>
          <w:noProof/>
          <w:lang w:val="ka-GE"/>
        </w:rPr>
        <w:t>6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AcadNusx" w:eastAsia="Times New Roman" w:hAnsi="AcadNusx" w:cs="Times New Roman"/>
          <w:noProof/>
          <w:lang w:val="ka-GE"/>
        </w:rPr>
        <w:tab/>
      </w:r>
      <w:r w:rsidRPr="000F0B97">
        <w:rPr>
          <w:rFonts w:ascii="Sylfaen" w:eastAsia="Times New Roman" w:hAnsi="Sylfaen" w:cs="Sylfaen"/>
          <w:noProof/>
          <w:lang w:val="ka-GE"/>
        </w:rPr>
        <w:t>იმ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შემთხვევაში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თუ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ხელშეკრულების მონაწილე მხარზე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დაკისრებული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პირგასამტეხლოს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ჯამური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თანხა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გადააჭარბებს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ღირებულების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1 (</w:t>
      </w:r>
      <w:r w:rsidRPr="000F0B97">
        <w:rPr>
          <w:rFonts w:ascii="Sylfaen" w:eastAsia="Times New Roman" w:hAnsi="Sylfaen" w:cs="Sylfaen"/>
          <w:noProof/>
          <w:lang w:val="ka-GE"/>
        </w:rPr>
        <w:t>ერთი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) </w:t>
      </w:r>
      <w:r w:rsidRPr="000F0B97">
        <w:rPr>
          <w:rFonts w:ascii="Sylfaen" w:eastAsia="Times New Roman" w:hAnsi="Sylfaen" w:cs="Sylfaen"/>
          <w:noProof/>
          <w:lang w:val="ka-GE"/>
        </w:rPr>
        <w:t>პროცენტს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, </w:t>
      </w:r>
      <w:r w:rsidRPr="000F0B97">
        <w:rPr>
          <w:rFonts w:ascii="Sylfaen" w:eastAsia="Times New Roman" w:hAnsi="Sylfaen" w:cs="Sylfaen"/>
          <w:noProof/>
          <w:lang w:val="ka-GE"/>
        </w:rPr>
        <w:t>მეორე მხარე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იტოვებს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უფლებას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შეწყვიტოს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ხელშეკრულება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და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მოსთხოვოს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მიმწოდებელს/შემსყიდველს ხელშეკრულების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შეწყვეტამდე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გადასახდელი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პირგასამტეხლოს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ანაზღაურება</w:t>
      </w:r>
      <w:r w:rsidRPr="000F0B97">
        <w:rPr>
          <w:rFonts w:ascii="AcadNusx" w:eastAsia="Times New Roman" w:hAnsi="AcadNusx" w:cs="AcadNusx"/>
          <w:noProof/>
          <w:lang w:val="ka-GE"/>
        </w:rPr>
        <w:t>.</w:t>
      </w:r>
    </w:p>
    <w:p w:rsidR="00D43174" w:rsidRPr="000F0B97" w:rsidRDefault="006F7AD8" w:rsidP="00D617F5">
      <w:pPr>
        <w:spacing w:after="0"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  <w:r w:rsidRPr="000F0B97">
        <w:rPr>
          <w:rFonts w:ascii="Sylfaen" w:eastAsia="Times New Roman" w:hAnsi="Sylfaen" w:cs="AcadNusx"/>
          <w:noProof/>
          <w:lang w:val="ka-GE"/>
        </w:rPr>
        <w:t>10.7. პუნქტი 6.5</w:t>
      </w:r>
      <w:r w:rsidR="00D43174" w:rsidRPr="000F0B97">
        <w:rPr>
          <w:rFonts w:ascii="Sylfaen" w:eastAsia="Times New Roman" w:hAnsi="Sylfaen" w:cs="AcadNusx"/>
          <w:noProof/>
          <w:lang w:val="ka-GE"/>
        </w:rPr>
        <w:t>–ით გათვალისწინებული დრო არ გამოიანგარიშება პირგასამტეხლოს გამოთვლისას.</w:t>
      </w:r>
    </w:p>
    <w:p w:rsidR="00D43174" w:rsidRDefault="00D43174" w:rsidP="00D617F5">
      <w:pPr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0F0B97">
        <w:rPr>
          <w:rFonts w:ascii="Sylfaen" w:eastAsia="Times New Roman" w:hAnsi="Sylfaen" w:cs="Times New Roman"/>
          <w:noProof/>
          <w:lang w:val="ka-GE"/>
        </w:rPr>
        <w:t>10</w:t>
      </w:r>
      <w:r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Sylfaen" w:eastAsia="Times New Roman" w:hAnsi="Sylfaen" w:cs="Times New Roman"/>
          <w:noProof/>
          <w:lang w:val="ka-GE"/>
        </w:rPr>
        <w:t>8</w:t>
      </w:r>
      <w:r w:rsidR="006A4DDC" w:rsidRPr="000F0B97">
        <w:rPr>
          <w:rFonts w:ascii="AcadNusx" w:eastAsia="Times New Roman" w:hAnsi="AcadNusx" w:cs="Times New Roman"/>
          <w:noProof/>
          <w:lang w:val="ka-GE"/>
        </w:rPr>
        <w:t>.</w:t>
      </w:r>
      <w:r w:rsidRPr="000F0B97">
        <w:rPr>
          <w:rFonts w:ascii="AcadNusx" w:eastAsia="Times New Roman" w:hAnsi="AcadNusx" w:cs="Times New Roman"/>
          <w:noProof/>
          <w:lang w:val="ka-GE"/>
        </w:rPr>
        <w:t>P</w:t>
      </w:r>
      <w:r w:rsidRPr="000F0B97">
        <w:rPr>
          <w:rFonts w:ascii="Sylfaen" w:eastAsia="Times New Roman" w:hAnsi="Sylfaen" w:cs="Sylfaen"/>
          <w:noProof/>
          <w:lang w:val="ka-GE"/>
        </w:rPr>
        <w:t>პირგასამტეხლოს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გადახდა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არ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ათავისუფლებს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მხარეებს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ძირითადი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ვალდებულებების</w:t>
      </w:r>
      <w:r w:rsidRPr="000F0B97">
        <w:rPr>
          <w:rFonts w:ascii="AcadNusx" w:eastAsia="Times New Roman" w:hAnsi="AcadNusx" w:cs="AcadNusx"/>
          <w:noProof/>
          <w:lang w:val="ka-GE"/>
        </w:rPr>
        <w:t xml:space="preserve"> </w:t>
      </w:r>
      <w:r w:rsidRPr="000F0B97">
        <w:rPr>
          <w:rFonts w:ascii="Sylfaen" w:eastAsia="Times New Roman" w:hAnsi="Sylfaen" w:cs="Sylfaen"/>
          <w:noProof/>
          <w:lang w:val="ka-GE"/>
        </w:rPr>
        <w:t>შესრულებისაგან</w:t>
      </w:r>
      <w:r w:rsidRPr="000F0B97">
        <w:rPr>
          <w:rFonts w:ascii="AcadNusx" w:eastAsia="Times New Roman" w:hAnsi="AcadNusx" w:cs="AcadNusx"/>
          <w:noProof/>
          <w:lang w:val="ka-GE"/>
        </w:rPr>
        <w:t>.</w:t>
      </w:r>
    </w:p>
    <w:p w:rsidR="00505BFC" w:rsidRDefault="00505BFC" w:rsidP="00D617F5">
      <w:pPr>
        <w:spacing w:after="0"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</w:p>
    <w:p w:rsidR="00505BFC" w:rsidRPr="001A35C2" w:rsidRDefault="00505BFC" w:rsidP="00D617F5">
      <w:pPr>
        <w:spacing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</w:p>
    <w:p w:rsidR="00D43174" w:rsidRPr="001A35C2" w:rsidRDefault="00B3362C" w:rsidP="00D617F5">
      <w:pPr>
        <w:spacing w:line="240" w:lineRule="auto"/>
        <w:ind w:firstLine="450"/>
        <w:jc w:val="both"/>
        <w:rPr>
          <w:rFonts w:ascii="AcadNusx" w:eastAsia="Times New Roman" w:hAnsi="AcadNusx" w:cs="Times New Roman"/>
          <w:b/>
          <w:noProof/>
          <w:lang w:val="ka-GE"/>
        </w:rPr>
      </w:pPr>
      <w:r>
        <w:rPr>
          <w:rFonts w:ascii="Sylfaen" w:eastAsia="Times New Roman" w:hAnsi="Sylfaen" w:cs="Times New Roman"/>
          <w:b/>
          <w:noProof/>
          <w:lang w:val="ka-GE"/>
        </w:rPr>
        <w:t>11</w:t>
      </w:r>
      <w:r w:rsidR="00D43174" w:rsidRPr="001A35C2">
        <w:rPr>
          <w:rFonts w:ascii="AcadNusx" w:eastAsia="Times New Roman" w:hAnsi="AcadNusx" w:cs="Times New Roman"/>
          <w:b/>
          <w:noProof/>
          <w:lang w:val="ka-GE"/>
        </w:rPr>
        <w:t>.</w:t>
      </w:r>
      <w:r w:rsidR="009D3C14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="00D43174" w:rsidRPr="001A35C2">
        <w:rPr>
          <w:rFonts w:ascii="Sylfaen" w:eastAsia="Times New Roman" w:hAnsi="Sylfaen" w:cs="Sylfaen"/>
          <w:b/>
          <w:noProof/>
          <w:lang w:val="ka-GE"/>
        </w:rPr>
        <w:t>ხელშეკრულებაში</w:t>
      </w:r>
      <w:r w:rsidR="00D43174"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="00D43174" w:rsidRPr="001A35C2">
        <w:rPr>
          <w:rFonts w:ascii="Sylfaen" w:eastAsia="Times New Roman" w:hAnsi="Sylfaen" w:cs="Sylfaen"/>
          <w:b/>
          <w:noProof/>
          <w:lang w:val="ka-GE"/>
        </w:rPr>
        <w:t>ცვლილებების</w:t>
      </w:r>
      <w:r w:rsidR="00D43174"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="00D43174" w:rsidRPr="001A35C2">
        <w:rPr>
          <w:rFonts w:ascii="Sylfaen" w:eastAsia="Times New Roman" w:hAnsi="Sylfaen" w:cs="Sylfaen"/>
          <w:b/>
          <w:noProof/>
          <w:lang w:val="ka-GE"/>
        </w:rPr>
        <w:t>შეტანა</w:t>
      </w:r>
    </w:p>
    <w:p w:rsidR="00D43174" w:rsidRPr="001A35C2" w:rsidRDefault="00D43174" w:rsidP="00D617F5">
      <w:pPr>
        <w:tabs>
          <w:tab w:val="left" w:pos="45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1</w:t>
      </w:r>
      <w:r w:rsidRPr="001A35C2">
        <w:rPr>
          <w:rFonts w:ascii="AcadNusx" w:eastAsia="Times New Roman" w:hAnsi="AcadNusx" w:cs="Times New Roman"/>
          <w:noProof/>
          <w:lang w:val="ka-GE"/>
        </w:rPr>
        <w:t>.1.</w:t>
      </w:r>
      <w:r w:rsidRPr="001A35C2">
        <w:rPr>
          <w:rFonts w:ascii="AcadNusx" w:eastAsia="Times New Roman" w:hAnsi="AcadNusx" w:cs="Times New Roman"/>
          <w:noProof/>
          <w:lang w:val="ka-GE"/>
        </w:rPr>
        <w:tab/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ნებისმიერი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ცვლილება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წინამდებარე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ხელშეკრულებაში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განხორციელდება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წერილობით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ორივე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უფლებამოსილი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წარმომადგენლების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ხელმოწერით</w:t>
      </w:r>
      <w:r w:rsidRPr="001A35C2">
        <w:rPr>
          <w:rFonts w:ascii="AcadNusx" w:eastAsia="Times New Roman" w:hAnsi="AcadNusx" w:cs="AcadNusx"/>
          <w:noProof/>
          <w:lang w:val="ka-GE"/>
        </w:rPr>
        <w:t>.</w:t>
      </w:r>
    </w:p>
    <w:p w:rsidR="00F735A7" w:rsidRDefault="00D43174" w:rsidP="00D617F5">
      <w:pPr>
        <w:tabs>
          <w:tab w:val="left" w:pos="450"/>
        </w:tabs>
        <w:spacing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1</w:t>
      </w:r>
      <w:r w:rsidRPr="001A35C2">
        <w:rPr>
          <w:rFonts w:ascii="AcadNusx" w:eastAsia="Times New Roman" w:hAnsi="AcadNusx" w:cs="Times New Roman"/>
          <w:noProof/>
          <w:lang w:val="ka-GE"/>
        </w:rPr>
        <w:t>.2.</w:t>
      </w:r>
      <w:r w:rsidRPr="001A35C2">
        <w:rPr>
          <w:rFonts w:ascii="AcadNusx" w:eastAsia="Times New Roman" w:hAnsi="AcadNusx" w:cs="Times New Roman"/>
          <w:noProof/>
          <w:lang w:val="ka-GE"/>
        </w:rPr>
        <w:tab/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თუ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რაიმე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წინასწარ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გაუთვალისწინებელი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მიზეზის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გამო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წარმოიშობა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პირობების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შეცვლის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აუცილებლობა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ცვლილებების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შეტანის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ინიციატორი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ვალდებულია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წერილობით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შეატყობინოს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მეორე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მხარეს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შესაბამისი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ინფორმაცია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. </w:t>
      </w:r>
    </w:p>
    <w:p w:rsidR="00D43174" w:rsidRPr="001A35C2" w:rsidRDefault="00D43174" w:rsidP="00D617F5">
      <w:pPr>
        <w:tabs>
          <w:tab w:val="left" w:pos="450"/>
        </w:tabs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1A35C2">
        <w:rPr>
          <w:rFonts w:ascii="AcadNusx" w:eastAsia="Times New Roman" w:hAnsi="AcadNusx" w:cs="Times New Roman"/>
          <w:b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b/>
          <w:noProof/>
          <w:lang w:val="ka-GE"/>
        </w:rPr>
        <w:t>2</w:t>
      </w:r>
      <w:r w:rsidRPr="001A35C2">
        <w:rPr>
          <w:rFonts w:ascii="AcadNusx" w:eastAsia="Times New Roman" w:hAnsi="AcadNusx" w:cs="Times New Roman"/>
          <w:b/>
          <w:noProof/>
          <w:lang w:val="ka-GE"/>
        </w:rPr>
        <w:t>.</w:t>
      </w:r>
      <w:r w:rsidR="009D3C14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დავების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გადაწყვეტა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და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მართველი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სამართალი</w:t>
      </w:r>
    </w:p>
    <w:p w:rsidR="00D43174" w:rsidRPr="001A35C2" w:rsidRDefault="00D43174" w:rsidP="00D617F5">
      <w:pPr>
        <w:tabs>
          <w:tab w:val="left" w:pos="45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2</w:t>
      </w:r>
      <w:r w:rsidRPr="001A35C2">
        <w:rPr>
          <w:rFonts w:ascii="AcadNusx" w:eastAsia="Times New Roman" w:hAnsi="AcadNusx" w:cs="Times New Roman"/>
          <w:noProof/>
          <w:lang w:val="ka-GE"/>
        </w:rPr>
        <w:t>.1.</w:t>
      </w:r>
      <w:r w:rsidRPr="001A35C2">
        <w:rPr>
          <w:rFonts w:ascii="AcadNusx" w:eastAsia="Times New Roman" w:hAnsi="AcadNusx" w:cs="Times New Roman"/>
          <w:noProof/>
          <w:lang w:val="ka-GE"/>
        </w:rPr>
        <w:tab/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შესრულების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პროცესში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მხარეთა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შორის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წარმოქმნილი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უთანხმოება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წყდება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მოლაპარაკების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გზით</w:t>
      </w:r>
      <w:r w:rsidRPr="001A35C2">
        <w:rPr>
          <w:rFonts w:ascii="AcadNusx" w:eastAsia="Times New Roman" w:hAnsi="AcadNusx" w:cs="AcadNusx"/>
          <w:noProof/>
          <w:lang w:val="ka-GE"/>
        </w:rPr>
        <w:t>.</w:t>
      </w:r>
    </w:p>
    <w:p w:rsidR="00D43174" w:rsidRPr="001A35C2" w:rsidRDefault="00D43174" w:rsidP="00D617F5">
      <w:pPr>
        <w:tabs>
          <w:tab w:val="left" w:pos="45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2</w:t>
      </w:r>
      <w:r w:rsidRPr="001A35C2">
        <w:rPr>
          <w:rFonts w:ascii="AcadNusx" w:eastAsia="Times New Roman" w:hAnsi="AcadNusx" w:cs="Times New Roman"/>
          <w:noProof/>
          <w:lang w:val="ka-GE"/>
        </w:rPr>
        <w:t>.2.</w:t>
      </w:r>
      <w:r w:rsidRPr="001A35C2">
        <w:rPr>
          <w:rFonts w:ascii="AcadNusx" w:eastAsia="Times New Roman" w:hAnsi="AcadNusx" w:cs="Times New Roman"/>
          <w:noProof/>
          <w:lang w:val="ka-GE"/>
        </w:rPr>
        <w:tab/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თუ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ასეთი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მოლაპარაკების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დაწყებიდან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10 (</w:t>
      </w:r>
      <w:r w:rsidRPr="001A35C2">
        <w:rPr>
          <w:rFonts w:ascii="Sylfaen" w:eastAsia="Times New Roman" w:hAnsi="Sylfaen" w:cs="Sylfaen"/>
          <w:noProof/>
          <w:lang w:val="ka-GE"/>
        </w:rPr>
        <w:t>ათი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) </w:t>
      </w:r>
      <w:r w:rsidRPr="001A35C2">
        <w:rPr>
          <w:rFonts w:ascii="Sylfaen" w:eastAsia="Times New Roman" w:hAnsi="Sylfaen" w:cs="Sylfaen"/>
          <w:noProof/>
          <w:lang w:val="ka-GE"/>
        </w:rPr>
        <w:t>დღის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განმავლობაში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="00B3362C">
        <w:rPr>
          <w:rFonts w:ascii="Sylfaen" w:eastAsia="Times New Roman" w:hAnsi="Sylfaen" w:cs="Sylfaen"/>
          <w:noProof/>
          <w:lang w:val="ka-GE"/>
        </w:rPr>
        <w:t>დამკვეთი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="00B3362C">
        <w:rPr>
          <w:rFonts w:ascii="Sylfaen" w:eastAsia="Times New Roman" w:hAnsi="Sylfaen" w:cs="Sylfaen"/>
          <w:noProof/>
          <w:lang w:val="ka-GE"/>
        </w:rPr>
        <w:t>შემსრულებელი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ვერ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შეძლებენ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სადაო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საკითხის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შეთანხმებით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მოგვარებას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ნებისმიერ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მხარეს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დავის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გადაწყვეტის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მიზნით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შეუძლია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დადგენილი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წესის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შესაბამისად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მიმართოს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საქართველოს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სასამართლოს</w:t>
      </w:r>
      <w:r w:rsidRPr="001A35C2">
        <w:rPr>
          <w:rFonts w:ascii="AcadNusx" w:eastAsia="Times New Roman" w:hAnsi="AcadNusx" w:cs="AcadNusx"/>
          <w:noProof/>
          <w:lang w:val="ka-GE"/>
        </w:rPr>
        <w:t>.</w:t>
      </w:r>
    </w:p>
    <w:p w:rsidR="00DB47AA" w:rsidRPr="00B3362C" w:rsidRDefault="00D43174" w:rsidP="00B3362C">
      <w:pPr>
        <w:tabs>
          <w:tab w:val="left" w:pos="450"/>
        </w:tabs>
        <w:spacing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2</w:t>
      </w:r>
      <w:r w:rsidRPr="001A35C2">
        <w:rPr>
          <w:rFonts w:ascii="AcadNusx" w:eastAsia="Times New Roman" w:hAnsi="AcadNusx" w:cs="Times New Roman"/>
          <w:noProof/>
          <w:lang w:val="ka-GE"/>
        </w:rPr>
        <w:t>.3.</w:t>
      </w:r>
      <w:r w:rsidRPr="001A35C2">
        <w:rPr>
          <w:rFonts w:ascii="AcadNusx" w:eastAsia="Times New Roman" w:hAnsi="AcadNusx" w:cs="Times New Roman"/>
          <w:noProof/>
          <w:lang w:val="ka-GE"/>
        </w:rPr>
        <w:tab/>
      </w:r>
      <w:r w:rsidRPr="001A35C2">
        <w:rPr>
          <w:rFonts w:ascii="Sylfaen" w:eastAsia="Times New Roman" w:hAnsi="Sylfaen" w:cs="Sylfaen"/>
          <w:noProof/>
          <w:lang w:val="ka-GE"/>
        </w:rPr>
        <w:t>წინამდებარე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გამოყენებასა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განმარტებასთან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დაკავშირებით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გამოიყენება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საქართველოს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კანონმდებლობა</w:t>
      </w:r>
      <w:r w:rsidRPr="001A35C2">
        <w:rPr>
          <w:rFonts w:ascii="AcadNusx" w:eastAsia="Times New Roman" w:hAnsi="AcadNusx" w:cs="AcadNusx"/>
          <w:noProof/>
          <w:lang w:val="ka-GE"/>
        </w:rPr>
        <w:t>.</w:t>
      </w:r>
    </w:p>
    <w:p w:rsidR="00D43174" w:rsidRPr="001A35C2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1A35C2">
        <w:rPr>
          <w:rFonts w:ascii="AcadNusx" w:eastAsia="Times New Roman" w:hAnsi="AcadNusx" w:cs="Times New Roman"/>
          <w:b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b/>
          <w:noProof/>
          <w:lang w:val="ka-GE"/>
        </w:rPr>
        <w:t>3</w:t>
      </w:r>
      <w:r w:rsidRPr="001A35C2">
        <w:rPr>
          <w:rFonts w:ascii="AcadNusx" w:eastAsia="Times New Roman" w:hAnsi="AcadNusx" w:cs="Times New Roman"/>
          <w:b/>
          <w:noProof/>
          <w:lang w:val="ka-GE"/>
        </w:rPr>
        <w:t>.</w:t>
      </w:r>
      <w:r w:rsidR="006A4DDC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მოქმედების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ვადა</w:t>
      </w:r>
    </w:p>
    <w:p w:rsidR="00D43174" w:rsidRDefault="00D43174" w:rsidP="00D617F5">
      <w:pPr>
        <w:tabs>
          <w:tab w:val="left" w:pos="450"/>
        </w:tabs>
        <w:spacing w:line="240" w:lineRule="auto"/>
        <w:ind w:firstLine="450"/>
        <w:jc w:val="both"/>
        <w:rPr>
          <w:rFonts w:ascii="Sylfaen" w:eastAsia="Times New Roman" w:hAnsi="Sylfaen" w:cs="AcadNusx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3</w:t>
      </w:r>
      <w:r w:rsidRPr="001A35C2">
        <w:rPr>
          <w:rFonts w:ascii="AcadNusx" w:eastAsia="Times New Roman" w:hAnsi="AcadNusx" w:cs="Times New Roman"/>
          <w:noProof/>
          <w:lang w:val="ka-GE"/>
        </w:rPr>
        <w:t>.1.</w:t>
      </w:r>
      <w:r w:rsidRPr="001A35C2">
        <w:rPr>
          <w:rFonts w:ascii="AcadNusx" w:eastAsia="Times New Roman" w:hAnsi="AcadNusx" w:cs="Times New Roman"/>
          <w:noProof/>
          <w:lang w:val="ka-GE"/>
        </w:rPr>
        <w:tab/>
      </w:r>
      <w:r w:rsidRPr="001A35C2">
        <w:rPr>
          <w:rFonts w:ascii="Sylfaen" w:eastAsia="Times New Roman" w:hAnsi="Sylfaen" w:cs="Sylfaen"/>
          <w:noProof/>
          <w:lang w:val="ka-GE"/>
        </w:rPr>
        <w:t>წინამდებარე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ძალაში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შედის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ამ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დოკუმენტის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თავში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მითითებული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თარიღიდან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მოქმედებს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20</w:t>
      </w:r>
      <w:r w:rsidR="00B3362C">
        <w:rPr>
          <w:rFonts w:ascii="Sylfaen" w:eastAsia="Times New Roman" w:hAnsi="Sylfaen" w:cs="AcadNusx"/>
          <w:noProof/>
          <w:lang w:val="ka-GE"/>
        </w:rPr>
        <w:t>19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წლის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="00B3362C">
        <w:rPr>
          <w:rFonts w:ascii="Sylfaen" w:hAnsi="Sylfaen" w:cs="AcadNusx"/>
          <w:noProof/>
          <w:lang w:val="ka-GE"/>
        </w:rPr>
        <w:t xml:space="preserve">------------ </w:t>
      </w:r>
      <w:r w:rsidRPr="001A35C2">
        <w:rPr>
          <w:rFonts w:ascii="Sylfaen" w:hAnsi="Sylfaen" w:cs="AcadNusx"/>
          <w:noProof/>
          <w:lang w:val="ka-GE"/>
        </w:rPr>
        <w:t>ჩათვლით.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</w:p>
    <w:p w:rsidR="00B3362C" w:rsidRPr="00B3362C" w:rsidRDefault="00B3362C" w:rsidP="00D617F5">
      <w:pPr>
        <w:tabs>
          <w:tab w:val="left" w:pos="450"/>
        </w:tabs>
        <w:spacing w:line="240" w:lineRule="auto"/>
        <w:ind w:firstLine="450"/>
        <w:jc w:val="both"/>
        <w:rPr>
          <w:rFonts w:ascii="Sylfaen" w:eastAsia="Times New Roman" w:hAnsi="Sylfaen" w:cs="Times New Roman"/>
          <w:noProof/>
          <w:lang w:val="ka-GE"/>
        </w:rPr>
      </w:pPr>
    </w:p>
    <w:p w:rsidR="00D43174" w:rsidRPr="001A35C2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1A35C2">
        <w:rPr>
          <w:rFonts w:ascii="AcadNusx" w:eastAsia="Times New Roman" w:hAnsi="AcadNusx" w:cs="Times New Roman"/>
          <w:b/>
          <w:noProof/>
          <w:lang w:val="ka-GE"/>
        </w:rPr>
        <w:lastRenderedPageBreak/>
        <w:t>1</w:t>
      </w:r>
      <w:r w:rsidR="00B3362C">
        <w:rPr>
          <w:rFonts w:ascii="Sylfaen" w:eastAsia="Times New Roman" w:hAnsi="Sylfaen" w:cs="Times New Roman"/>
          <w:b/>
          <w:noProof/>
          <w:lang w:val="ka-GE"/>
        </w:rPr>
        <w:t>4</w:t>
      </w:r>
      <w:r w:rsidRPr="001A35C2">
        <w:rPr>
          <w:rFonts w:ascii="AcadNusx" w:eastAsia="Times New Roman" w:hAnsi="AcadNusx" w:cs="Times New Roman"/>
          <w:b/>
          <w:noProof/>
          <w:lang w:val="ka-GE"/>
        </w:rPr>
        <w:t>.</w:t>
      </w:r>
      <w:r w:rsidR="006A4DDC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ფორს</w:t>
      </w:r>
      <w:r w:rsidRPr="001A35C2">
        <w:rPr>
          <w:rFonts w:ascii="AcadNusx" w:eastAsia="Times New Roman" w:hAnsi="AcadNusx" w:cs="AcadNusx"/>
          <w:b/>
          <w:noProof/>
          <w:lang w:val="ka-GE"/>
        </w:rPr>
        <w:t>-</w:t>
      </w:r>
      <w:r w:rsidRPr="001A35C2">
        <w:rPr>
          <w:rFonts w:ascii="Sylfaen" w:eastAsia="Times New Roman" w:hAnsi="Sylfaen" w:cs="Sylfaen"/>
          <w:b/>
          <w:noProof/>
          <w:lang w:val="ka-GE"/>
        </w:rPr>
        <w:t>მაჟორი</w:t>
      </w:r>
    </w:p>
    <w:p w:rsidR="00D43174" w:rsidRPr="001A35C2" w:rsidRDefault="00D43174" w:rsidP="00D617F5">
      <w:pPr>
        <w:tabs>
          <w:tab w:val="left" w:pos="45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4</w:t>
      </w:r>
      <w:r w:rsidRPr="001A35C2">
        <w:rPr>
          <w:rFonts w:ascii="AcadNusx" w:eastAsia="Times New Roman" w:hAnsi="AcadNusx" w:cs="Times New Roman"/>
          <w:noProof/>
          <w:lang w:val="ka-GE"/>
        </w:rPr>
        <w:t>.1.</w:t>
      </w:r>
      <w:r w:rsidRPr="001A35C2">
        <w:rPr>
          <w:rFonts w:ascii="AcadNusx" w:eastAsia="Times New Roman" w:hAnsi="AcadNusx" w:cs="Times New Roman"/>
          <w:noProof/>
          <w:lang w:val="ka-GE"/>
        </w:rPr>
        <w:tab/>
      </w:r>
      <w:r w:rsidRPr="001A35C2">
        <w:rPr>
          <w:rFonts w:ascii="Sylfaen" w:eastAsia="Times New Roman" w:hAnsi="Sylfaen" w:cs="Sylfaen"/>
          <w:noProof/>
          <w:lang w:val="ka-GE"/>
        </w:rPr>
        <w:t>წინამდებარე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დამდები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რომელიმე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მიერ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პირობების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შეუსრულებლობა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გამოიწვევს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საჯარიმო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სანქციების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თუ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შესრულების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შეფერხება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მისი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ვალდებულებების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შეუსრულებლობა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გამოწვეულია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ფორს</w:t>
      </w:r>
      <w:r w:rsidRPr="001A35C2">
        <w:rPr>
          <w:rFonts w:ascii="AcadNusx" w:eastAsia="Times New Roman" w:hAnsi="AcadNusx" w:cs="AcadNusx"/>
          <w:noProof/>
          <w:lang w:val="ka-GE"/>
        </w:rPr>
        <w:t>-</w:t>
      </w:r>
      <w:r w:rsidRPr="001A35C2">
        <w:rPr>
          <w:rFonts w:ascii="Sylfaen" w:eastAsia="Times New Roman" w:hAnsi="Sylfaen" w:cs="Sylfaen"/>
          <w:noProof/>
          <w:lang w:val="ka-GE"/>
        </w:rPr>
        <w:t>მაჟორული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მდგომარეობით</w:t>
      </w:r>
      <w:r w:rsidRPr="001A35C2">
        <w:rPr>
          <w:rFonts w:ascii="AcadNusx" w:eastAsia="Times New Roman" w:hAnsi="AcadNusx" w:cs="AcadNusx"/>
          <w:noProof/>
          <w:lang w:val="ka-GE"/>
        </w:rPr>
        <w:t>.</w:t>
      </w:r>
    </w:p>
    <w:p w:rsidR="00D43174" w:rsidRPr="001A35C2" w:rsidRDefault="00D43174" w:rsidP="00D617F5">
      <w:pPr>
        <w:tabs>
          <w:tab w:val="left" w:pos="45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4</w:t>
      </w:r>
      <w:r w:rsidRPr="001A35C2">
        <w:rPr>
          <w:rFonts w:ascii="AcadNusx" w:eastAsia="Times New Roman" w:hAnsi="AcadNusx" w:cs="Times New Roman"/>
          <w:noProof/>
          <w:lang w:val="ka-GE"/>
        </w:rPr>
        <w:t>.2.</w:t>
      </w:r>
      <w:r w:rsidRPr="001A35C2">
        <w:rPr>
          <w:rFonts w:ascii="AcadNusx" w:eastAsia="Times New Roman" w:hAnsi="AcadNusx" w:cs="Times New Roman"/>
          <w:noProof/>
          <w:lang w:val="ka-GE"/>
        </w:rPr>
        <w:tab/>
      </w:r>
      <w:r w:rsidRPr="001A35C2">
        <w:rPr>
          <w:rFonts w:ascii="Sylfaen" w:eastAsia="Times New Roman" w:hAnsi="Sylfaen" w:cs="Sylfaen"/>
          <w:noProof/>
          <w:lang w:val="ka-GE"/>
        </w:rPr>
        <w:t>მხარეები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თავისუფლდებიან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პასუხისმგებლობისაგან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თუ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მათ მიერ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 </w:t>
      </w:r>
      <w:r w:rsidRPr="001A35C2">
        <w:rPr>
          <w:rFonts w:ascii="Sylfaen" w:eastAsia="Times New Roman" w:hAnsi="Sylfaen" w:cs="Sylfaen"/>
          <w:noProof/>
          <w:lang w:val="ka-GE"/>
        </w:rPr>
        <w:t xml:space="preserve">წინამდებარე 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ფარგლებში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პასუხისმგებლობის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შეუსრულებლობა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გამოწვეულია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ფორს</w:t>
      </w:r>
      <w:r w:rsidRPr="001A35C2">
        <w:rPr>
          <w:rFonts w:ascii="AcadNusx" w:eastAsia="Times New Roman" w:hAnsi="AcadNusx" w:cs="AcadNusx"/>
          <w:noProof/>
          <w:lang w:val="ka-GE"/>
        </w:rPr>
        <w:t>-</w:t>
      </w:r>
      <w:r w:rsidRPr="001A35C2">
        <w:rPr>
          <w:rFonts w:ascii="Sylfaen" w:eastAsia="Times New Roman" w:hAnsi="Sylfaen" w:cs="Sylfaen"/>
          <w:noProof/>
          <w:lang w:val="ka-GE"/>
        </w:rPr>
        <w:t>მაჟორული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სიტუაციით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მათ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შორის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სტიქიური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 xml:space="preserve">უბედურებებით </w:t>
      </w:r>
      <w:r w:rsidRPr="001A35C2">
        <w:rPr>
          <w:rFonts w:ascii="AcadNusx" w:eastAsia="Times New Roman" w:hAnsi="AcadNusx" w:cs="AcadNusx"/>
          <w:noProof/>
          <w:lang w:val="ka-GE"/>
        </w:rPr>
        <w:t>(</w:t>
      </w:r>
      <w:r w:rsidRPr="001A35C2">
        <w:rPr>
          <w:rFonts w:ascii="Sylfaen" w:eastAsia="Times New Roman" w:hAnsi="Sylfaen" w:cs="Sylfaen"/>
          <w:noProof/>
          <w:lang w:val="ka-GE"/>
        </w:rPr>
        <w:t>როგორიცაა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ქარშხალი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ზვავი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მეწყერი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გრიგალი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ხანძარი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წყალდიდობა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მიწისძვრა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სხვა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სტიქიური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უბედურებები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), </w:t>
      </w:r>
      <w:r w:rsidRPr="001A35C2">
        <w:rPr>
          <w:rFonts w:ascii="Sylfaen" w:eastAsia="Times New Roman" w:hAnsi="Sylfaen" w:cs="Sylfaen"/>
          <w:noProof/>
          <w:lang w:val="ka-GE"/>
        </w:rPr>
        <w:t>აჯანყებებით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სამხედრო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მოქმედებებით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ბლოკადებით</w:t>
      </w:r>
      <w:r w:rsidRPr="001A35C2">
        <w:rPr>
          <w:rFonts w:ascii="Sylfaen" w:eastAsia="Times New Roman" w:hAnsi="Sylfaen" w:cs="AcadNusx"/>
          <w:noProof/>
          <w:lang w:val="ka-GE"/>
        </w:rPr>
        <w:t xml:space="preserve"> და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გაფიცვებით</w:t>
      </w:r>
      <w:r w:rsidRPr="001A35C2">
        <w:rPr>
          <w:rFonts w:ascii="AcadNusx" w:eastAsia="Times New Roman" w:hAnsi="AcadNusx" w:cs="AcadNusx"/>
          <w:noProof/>
          <w:lang w:val="ka-GE"/>
        </w:rPr>
        <w:t>.</w:t>
      </w:r>
    </w:p>
    <w:p w:rsidR="00D43174" w:rsidRPr="001A35C2" w:rsidRDefault="00D43174" w:rsidP="00D617F5">
      <w:pPr>
        <w:tabs>
          <w:tab w:val="left" w:pos="450"/>
        </w:tabs>
        <w:spacing w:after="0"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B3362C">
        <w:rPr>
          <w:rFonts w:ascii="Sylfaen" w:eastAsia="Times New Roman" w:hAnsi="Sylfaen" w:cs="Times New Roman"/>
          <w:noProof/>
          <w:lang w:val="ka-GE"/>
        </w:rPr>
        <w:t>4</w:t>
      </w:r>
      <w:r w:rsidRPr="001A35C2">
        <w:rPr>
          <w:rFonts w:ascii="AcadNusx" w:eastAsia="Times New Roman" w:hAnsi="AcadNusx" w:cs="Times New Roman"/>
          <w:noProof/>
          <w:lang w:val="ka-GE"/>
        </w:rPr>
        <w:t>.3.</w:t>
      </w:r>
      <w:r w:rsidRPr="001A35C2">
        <w:rPr>
          <w:rFonts w:ascii="AcadNusx" w:eastAsia="Times New Roman" w:hAnsi="AcadNusx" w:cs="Times New Roman"/>
          <w:noProof/>
          <w:lang w:val="ka-GE"/>
        </w:rPr>
        <w:tab/>
      </w:r>
      <w:r w:rsidRPr="001A35C2">
        <w:rPr>
          <w:rFonts w:ascii="Sylfaen" w:eastAsia="Times New Roman" w:hAnsi="Sylfaen" w:cs="Sylfaen"/>
          <w:noProof/>
          <w:lang w:val="ka-GE"/>
        </w:rPr>
        <w:t>ფორს</w:t>
      </w:r>
      <w:r w:rsidRPr="001A35C2">
        <w:rPr>
          <w:rFonts w:ascii="AcadNusx" w:eastAsia="Times New Roman" w:hAnsi="AcadNusx" w:cs="AcadNusx"/>
          <w:noProof/>
          <w:lang w:val="ka-GE"/>
        </w:rPr>
        <w:t>-</w:t>
      </w:r>
      <w:r w:rsidRPr="001A35C2">
        <w:rPr>
          <w:rFonts w:ascii="Sylfaen" w:eastAsia="Times New Roman" w:hAnsi="Sylfaen" w:cs="Sylfaen"/>
          <w:noProof/>
          <w:lang w:val="ka-GE"/>
        </w:rPr>
        <w:t>მაჟორული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სიტუაციაში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მყოფი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ვალდებულია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დაუყოვნებლივ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აცნობოს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მეორე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მხარეს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აღნიშნული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გარემოებების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წარმოშობის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მათი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ხასიათის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და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შესაძლო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ხანგრძლივობის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შესახებ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აღნიშნული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გარემოებების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დადგომიდან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არაუგვიანეს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15 (</w:t>
      </w:r>
      <w:r w:rsidRPr="001A35C2">
        <w:rPr>
          <w:rFonts w:ascii="Sylfaen" w:eastAsia="Times New Roman" w:hAnsi="Sylfaen" w:cs="Sylfaen"/>
          <w:noProof/>
          <w:lang w:val="ka-GE"/>
        </w:rPr>
        <w:t>თხუთმეტ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) </w:t>
      </w:r>
      <w:r w:rsidRPr="001A35C2">
        <w:rPr>
          <w:rFonts w:ascii="Sylfaen" w:eastAsia="Times New Roman" w:hAnsi="Sylfaen" w:cs="Sylfaen"/>
          <w:noProof/>
          <w:lang w:val="ka-GE"/>
        </w:rPr>
        <w:t>სამუშაო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დღეში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. </w:t>
      </w:r>
    </w:p>
    <w:p w:rsidR="00D43174" w:rsidRPr="001A35C2" w:rsidRDefault="00D43174" w:rsidP="00D617F5">
      <w:pPr>
        <w:tabs>
          <w:tab w:val="left" w:pos="450"/>
        </w:tabs>
        <w:spacing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167E77">
        <w:rPr>
          <w:rFonts w:ascii="Sylfaen" w:eastAsia="Times New Roman" w:hAnsi="Sylfaen" w:cs="Times New Roman"/>
          <w:noProof/>
          <w:lang w:val="ka-GE"/>
        </w:rPr>
        <w:t>4</w:t>
      </w:r>
      <w:r w:rsidRPr="001A35C2">
        <w:rPr>
          <w:rFonts w:ascii="AcadNusx" w:eastAsia="Times New Roman" w:hAnsi="AcadNusx" w:cs="Times New Roman"/>
          <w:noProof/>
          <w:lang w:val="ka-GE"/>
        </w:rPr>
        <w:t>.4.</w:t>
      </w:r>
      <w:r w:rsidRPr="001A35C2">
        <w:rPr>
          <w:rFonts w:ascii="AcadNusx" w:eastAsia="Times New Roman" w:hAnsi="AcadNusx" w:cs="Times New Roman"/>
          <w:noProof/>
          <w:lang w:val="ka-GE"/>
        </w:rPr>
        <w:tab/>
      </w:r>
      <w:r w:rsidRPr="001A35C2">
        <w:rPr>
          <w:rFonts w:ascii="Sylfaen" w:eastAsia="Times New Roman" w:hAnsi="Sylfaen" w:cs="Sylfaen"/>
          <w:noProof/>
          <w:lang w:val="ka-GE"/>
        </w:rPr>
        <w:t>თუ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ზემოაღნიშნული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შეტყობინება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გაიგზავნა წინამდებარე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AcadNusx"/>
          <w:noProof/>
          <w:lang w:val="ka-GE"/>
        </w:rPr>
        <w:t>8.1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პუნქტით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განსაზღვრულ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ვადაში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ფორს</w:t>
      </w:r>
      <w:r w:rsidRPr="001A35C2">
        <w:rPr>
          <w:rFonts w:ascii="AcadNusx" w:eastAsia="Times New Roman" w:hAnsi="AcadNusx" w:cs="AcadNusx"/>
          <w:noProof/>
          <w:lang w:val="ka-GE"/>
        </w:rPr>
        <w:t>-</w:t>
      </w:r>
      <w:r w:rsidRPr="001A35C2">
        <w:rPr>
          <w:rFonts w:ascii="Sylfaen" w:eastAsia="Times New Roman" w:hAnsi="Sylfaen" w:cs="Sylfaen"/>
          <w:noProof/>
          <w:lang w:val="ka-GE"/>
        </w:rPr>
        <w:t>მაჟორულ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ვითარებაში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მყოფი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მხარე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კარგავს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უფლებას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დასასაბუთებლად მოიხმოს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ფორს</w:t>
      </w:r>
      <w:r w:rsidRPr="001A35C2">
        <w:rPr>
          <w:rFonts w:ascii="AcadNusx" w:eastAsia="Times New Roman" w:hAnsi="AcadNusx" w:cs="AcadNusx"/>
          <w:noProof/>
          <w:lang w:val="ka-GE"/>
        </w:rPr>
        <w:t>-</w:t>
      </w:r>
      <w:r w:rsidRPr="001A35C2">
        <w:rPr>
          <w:rFonts w:ascii="Sylfaen" w:eastAsia="Times New Roman" w:hAnsi="Sylfaen" w:cs="Sylfaen"/>
          <w:noProof/>
          <w:lang w:val="ka-GE"/>
        </w:rPr>
        <w:t>მაჟორული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სიტუაცია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თუ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შეტყობინების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გაგზავნა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შეუძლებელი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არ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გახდა ფორს</w:t>
      </w:r>
      <w:r w:rsidRPr="001A35C2">
        <w:rPr>
          <w:rFonts w:ascii="AcadNusx" w:eastAsia="Times New Roman" w:hAnsi="AcadNusx" w:cs="AcadNusx"/>
          <w:noProof/>
          <w:lang w:val="ka-GE"/>
        </w:rPr>
        <w:t>-</w:t>
      </w:r>
      <w:r w:rsidRPr="001A35C2">
        <w:rPr>
          <w:rFonts w:ascii="Sylfaen" w:eastAsia="Times New Roman" w:hAnsi="Sylfaen" w:cs="Sylfaen"/>
          <w:noProof/>
          <w:lang w:val="ka-GE"/>
        </w:rPr>
        <w:t>მაჟორული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სიტუაციის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გამო</w:t>
      </w:r>
      <w:r w:rsidRPr="001A35C2">
        <w:rPr>
          <w:rFonts w:ascii="AcadNusx" w:eastAsia="Times New Roman" w:hAnsi="AcadNusx" w:cs="AcadNusx"/>
          <w:noProof/>
          <w:lang w:val="ka-GE"/>
        </w:rPr>
        <w:t>.</w:t>
      </w:r>
    </w:p>
    <w:p w:rsidR="00D43174" w:rsidRPr="001A35C2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1A35C2">
        <w:rPr>
          <w:rFonts w:ascii="AcadNusx" w:eastAsia="Times New Roman" w:hAnsi="AcadNusx" w:cs="Times New Roman"/>
          <w:b/>
          <w:noProof/>
          <w:lang w:val="ka-GE"/>
        </w:rPr>
        <w:t>1</w:t>
      </w:r>
      <w:r w:rsidR="00167E77">
        <w:rPr>
          <w:rFonts w:ascii="Sylfaen" w:eastAsia="Times New Roman" w:hAnsi="Sylfaen" w:cs="Times New Roman"/>
          <w:b/>
          <w:noProof/>
          <w:lang w:val="ka-GE"/>
        </w:rPr>
        <w:t>5</w:t>
      </w:r>
      <w:r w:rsidRPr="001A35C2">
        <w:rPr>
          <w:rFonts w:ascii="AcadNusx" w:eastAsia="Times New Roman" w:hAnsi="AcadNusx" w:cs="Times New Roman"/>
          <w:b/>
          <w:noProof/>
          <w:lang w:val="ka-GE"/>
        </w:rPr>
        <w:t>.</w:t>
      </w:r>
      <w:r w:rsidR="006A4DDC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სხვა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პირობები</w:t>
      </w:r>
    </w:p>
    <w:p w:rsidR="00D43174" w:rsidRPr="001A35C2" w:rsidRDefault="00587F3C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>
        <w:rPr>
          <w:rFonts w:ascii="Sylfaen" w:eastAsia="Times New Roman" w:hAnsi="Sylfaen" w:cs="Sylfaen"/>
          <w:noProof/>
          <w:lang w:val="ka-GE"/>
        </w:rPr>
        <w:t>1</w:t>
      </w:r>
      <w:r w:rsidR="00167E77">
        <w:rPr>
          <w:rFonts w:ascii="Sylfaen" w:eastAsia="Times New Roman" w:hAnsi="Sylfaen" w:cs="Sylfaen"/>
          <w:noProof/>
          <w:lang w:val="ka-GE"/>
        </w:rPr>
        <w:t>5</w:t>
      </w:r>
      <w:r w:rsidR="00611D69" w:rsidRPr="001A35C2">
        <w:rPr>
          <w:rFonts w:ascii="Sylfaen" w:eastAsia="Times New Roman" w:hAnsi="Sylfaen" w:cs="Sylfaen"/>
          <w:noProof/>
          <w:lang w:val="ka-GE"/>
        </w:rPr>
        <w:t>.</w:t>
      </w:r>
      <w:r w:rsidR="00D43174" w:rsidRPr="001A35C2">
        <w:rPr>
          <w:rFonts w:ascii="Sylfaen" w:eastAsia="Times New Roman" w:hAnsi="Sylfaen" w:cs="Sylfaen"/>
          <w:noProof/>
          <w:lang w:val="ka-GE"/>
        </w:rPr>
        <w:t xml:space="preserve">1 </w:t>
      </w:r>
      <w:r w:rsidR="00D014DB" w:rsidRPr="001A35C2">
        <w:rPr>
          <w:rFonts w:ascii="Sylfaen" w:eastAsia="Times New Roman" w:hAnsi="Sylfaen" w:cs="Sylfaen"/>
          <w:noProof/>
          <w:lang w:val="ka-GE"/>
        </w:rPr>
        <w:t xml:space="preserve"> არც ერთ მ</w:t>
      </w:r>
      <w:r w:rsidR="00D43174" w:rsidRPr="001A35C2">
        <w:rPr>
          <w:rFonts w:ascii="Sylfaen" w:eastAsia="Times New Roman" w:hAnsi="Sylfaen" w:cs="Sylfaen"/>
          <w:noProof/>
          <w:lang w:val="ka-GE"/>
        </w:rPr>
        <w:t>ხარეს არ აქვს უფლება გადასცეს მესამე პირს თავისი უფლებები და მოვალეობები, მეორე მხარის წერილობითი თანხმობის გარეშე;</w:t>
      </w:r>
    </w:p>
    <w:p w:rsidR="00D43174" w:rsidRPr="001A35C2" w:rsidRDefault="00167E77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noProof/>
          <w:lang w:val="ka-GE"/>
        </w:rPr>
      </w:pPr>
      <w:r>
        <w:rPr>
          <w:rFonts w:ascii="Sylfaen" w:eastAsia="Times New Roman" w:hAnsi="Sylfaen" w:cs="Sylfaen"/>
          <w:noProof/>
          <w:lang w:val="ka-GE"/>
        </w:rPr>
        <w:t>15</w:t>
      </w:r>
      <w:r w:rsidR="00D43174" w:rsidRPr="001A35C2">
        <w:rPr>
          <w:rFonts w:ascii="Sylfaen" w:eastAsia="Times New Roman" w:hAnsi="Sylfaen" w:cs="Sylfaen"/>
          <w:noProof/>
          <w:lang w:val="ka-GE"/>
        </w:rPr>
        <w:t>.2 წინამდებარე ხელშეკრულების ნებისმიერი ცვლილება ან დამატება ძალაშია მხოლოდ მას შემდეგ, რაც წერილობითი ფორმითაა შედგენილი და ხელმოწერილია მხარეთა მიერ.</w:t>
      </w:r>
    </w:p>
    <w:p w:rsidR="00D43174" w:rsidRPr="001A35C2" w:rsidRDefault="00D43174" w:rsidP="00D617F5">
      <w:pPr>
        <w:spacing w:line="240" w:lineRule="auto"/>
        <w:ind w:firstLine="450"/>
        <w:jc w:val="both"/>
        <w:rPr>
          <w:rFonts w:ascii="AcadNusx" w:eastAsia="Times New Roman" w:hAnsi="AcadNusx" w:cs="Times New Roman"/>
          <w:noProof/>
          <w:lang w:val="ka-GE"/>
        </w:rPr>
      </w:pPr>
      <w:r w:rsidRPr="001A35C2">
        <w:rPr>
          <w:rFonts w:ascii="AcadNusx" w:eastAsia="Times New Roman" w:hAnsi="AcadNusx" w:cs="Times New Roman"/>
          <w:noProof/>
          <w:lang w:val="ka-GE"/>
        </w:rPr>
        <w:t>1</w:t>
      </w:r>
      <w:r w:rsidR="00167E77">
        <w:rPr>
          <w:rFonts w:ascii="Sylfaen" w:eastAsia="Times New Roman" w:hAnsi="Sylfaen" w:cs="Times New Roman"/>
          <w:noProof/>
          <w:lang w:val="ka-GE"/>
        </w:rPr>
        <w:t>5</w:t>
      </w:r>
      <w:r w:rsidRPr="001A35C2">
        <w:rPr>
          <w:rFonts w:ascii="AcadNusx" w:eastAsia="Times New Roman" w:hAnsi="AcadNusx" w:cs="Times New Roman"/>
          <w:noProof/>
          <w:lang w:val="ka-GE"/>
        </w:rPr>
        <w:t>.</w:t>
      </w:r>
      <w:r w:rsidRPr="001A35C2">
        <w:rPr>
          <w:rFonts w:ascii="Sylfaen" w:eastAsia="Times New Roman" w:hAnsi="Sylfaen" w:cs="Times New Roman"/>
          <w:noProof/>
          <w:lang w:val="ka-GE"/>
        </w:rPr>
        <w:t>3</w:t>
      </w:r>
      <w:r w:rsidR="00167E77">
        <w:rPr>
          <w:rFonts w:ascii="AcadNusx" w:eastAsia="Times New Roman" w:hAnsi="AcadNusx" w:cs="Times New Roman"/>
          <w:noProof/>
          <w:lang w:val="ka-GE"/>
        </w:rPr>
        <w:t xml:space="preserve">. </w:t>
      </w:r>
      <w:r w:rsidRPr="001A35C2">
        <w:rPr>
          <w:rFonts w:ascii="Sylfaen" w:eastAsia="Times New Roman" w:hAnsi="Sylfaen" w:cs="Sylfaen"/>
          <w:noProof/>
          <w:lang w:val="ka-GE"/>
        </w:rPr>
        <w:t>ხელშეკრულება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შედგენილია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="005B4FB2">
        <w:rPr>
          <w:rFonts w:ascii="Sylfaen" w:eastAsia="Times New Roman" w:hAnsi="Sylfaen" w:cs="Sylfaen"/>
          <w:noProof/>
          <w:lang w:val="ka-GE"/>
        </w:rPr>
        <w:t>ორ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ეგზემპლარად</w:t>
      </w:r>
      <w:r w:rsidRPr="001A35C2">
        <w:rPr>
          <w:rFonts w:ascii="Sylfaen" w:eastAsia="Times New Roman" w:hAnsi="Sylfaen" w:cs="AcadNusx"/>
          <w:noProof/>
          <w:lang w:val="ka-GE"/>
        </w:rPr>
        <w:t>, რომელთაგან ე</w:t>
      </w:r>
      <w:r w:rsidRPr="001A35C2">
        <w:rPr>
          <w:rFonts w:ascii="Sylfaen" w:eastAsia="Times New Roman" w:hAnsi="Sylfaen" w:cs="Sylfaen"/>
          <w:noProof/>
          <w:lang w:val="ka-GE"/>
        </w:rPr>
        <w:t>რთი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ეგზემპლარი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noProof/>
          <w:lang w:val="ka-GE"/>
        </w:rPr>
        <w:t>გადაეცემა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="00167E77">
        <w:rPr>
          <w:rFonts w:ascii="Sylfaen" w:eastAsia="Times New Roman" w:hAnsi="Sylfaen" w:cs="Sylfaen"/>
          <w:noProof/>
          <w:lang w:val="ka-GE"/>
        </w:rPr>
        <w:t>შემსრულებელს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, </w:t>
      </w:r>
      <w:r w:rsidRPr="001A35C2">
        <w:rPr>
          <w:rFonts w:ascii="Sylfaen" w:eastAsia="Times New Roman" w:hAnsi="Sylfaen" w:cs="Sylfaen"/>
          <w:noProof/>
          <w:lang w:val="ka-GE"/>
        </w:rPr>
        <w:t>ხოლო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 </w:t>
      </w:r>
      <w:r w:rsidR="005B4FB2">
        <w:rPr>
          <w:rFonts w:ascii="Sylfaen" w:eastAsia="Times New Roman" w:hAnsi="Sylfaen" w:cs="Sylfaen"/>
          <w:noProof/>
          <w:lang w:val="ka-GE"/>
        </w:rPr>
        <w:t>ერთი</w:t>
      </w:r>
      <w:r w:rsidRPr="001A35C2">
        <w:rPr>
          <w:rFonts w:ascii="Sylfaen" w:eastAsia="Times New Roman" w:hAnsi="Sylfaen" w:cs="Sylfaen"/>
          <w:noProof/>
          <w:lang w:val="ka-GE"/>
        </w:rPr>
        <w:t xml:space="preserve"> </w:t>
      </w:r>
      <w:r w:rsidRPr="001A35C2">
        <w:rPr>
          <w:rFonts w:ascii="AcadNusx" w:eastAsia="Times New Roman" w:hAnsi="AcadNusx" w:cs="AcadNusx"/>
          <w:noProof/>
          <w:lang w:val="ka-GE"/>
        </w:rPr>
        <w:t>_</w:t>
      </w:r>
      <w:r w:rsidR="00167E77">
        <w:rPr>
          <w:rFonts w:ascii="Sylfaen" w:eastAsia="Times New Roman" w:hAnsi="Sylfaen" w:cs="Sylfaen"/>
          <w:noProof/>
          <w:lang w:val="ka-GE"/>
        </w:rPr>
        <w:t>დამკვეთს</w:t>
      </w:r>
      <w:r w:rsidRPr="001A35C2">
        <w:rPr>
          <w:rFonts w:ascii="AcadNusx" w:eastAsia="Times New Roman" w:hAnsi="AcadNusx" w:cs="AcadNusx"/>
          <w:noProof/>
          <w:lang w:val="ka-GE"/>
        </w:rPr>
        <w:t xml:space="preserve">. </w:t>
      </w:r>
    </w:p>
    <w:p w:rsidR="00D43174" w:rsidRDefault="00D43174" w:rsidP="00D617F5">
      <w:pPr>
        <w:spacing w:line="240" w:lineRule="auto"/>
        <w:ind w:firstLine="450"/>
        <w:jc w:val="both"/>
        <w:rPr>
          <w:rFonts w:ascii="Sylfaen" w:eastAsia="Times New Roman" w:hAnsi="Sylfaen" w:cs="AcadNusx"/>
          <w:b/>
          <w:noProof/>
          <w:lang w:val="ka-GE"/>
        </w:rPr>
      </w:pPr>
      <w:r w:rsidRPr="001A35C2">
        <w:rPr>
          <w:rFonts w:ascii="AcadNusx" w:eastAsia="Times New Roman" w:hAnsi="AcadNusx" w:cs="Times New Roman"/>
          <w:b/>
          <w:noProof/>
          <w:lang w:val="ka-GE"/>
        </w:rPr>
        <w:t>1</w:t>
      </w:r>
      <w:r w:rsidR="00167E77">
        <w:rPr>
          <w:rFonts w:ascii="Sylfaen" w:eastAsia="Times New Roman" w:hAnsi="Sylfaen" w:cs="Times New Roman"/>
          <w:b/>
          <w:noProof/>
          <w:lang w:val="ka-GE"/>
        </w:rPr>
        <w:t>6</w:t>
      </w:r>
      <w:r w:rsidRPr="001A35C2">
        <w:rPr>
          <w:rFonts w:ascii="AcadNusx" w:eastAsia="Times New Roman" w:hAnsi="AcadNusx" w:cs="Times New Roman"/>
          <w:b/>
          <w:noProof/>
          <w:lang w:val="ka-GE"/>
        </w:rPr>
        <w:t>.</w:t>
      </w:r>
      <w:r w:rsidR="006A4DDC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მხარეთა</w:t>
      </w:r>
      <w:r w:rsidRPr="001A35C2">
        <w:rPr>
          <w:rFonts w:ascii="AcadNusx" w:eastAsia="Times New Roman" w:hAnsi="AcadNusx" w:cs="AcadNusx"/>
          <w:b/>
          <w:noProof/>
          <w:lang w:val="ka-GE"/>
        </w:rPr>
        <w:t xml:space="preserve"> </w:t>
      </w:r>
      <w:r w:rsidRPr="001A35C2">
        <w:rPr>
          <w:rFonts w:ascii="Sylfaen" w:eastAsia="Times New Roman" w:hAnsi="Sylfaen" w:cs="Sylfaen"/>
          <w:b/>
          <w:noProof/>
          <w:lang w:val="ka-GE"/>
        </w:rPr>
        <w:t>რეკვიზიტები</w:t>
      </w:r>
      <w:r w:rsidRPr="001A35C2">
        <w:rPr>
          <w:rFonts w:ascii="AcadNusx" w:eastAsia="Times New Roman" w:hAnsi="AcadNusx" w:cs="AcadNusx"/>
          <w:b/>
          <w:noProof/>
          <w:lang w:val="ka-GE"/>
        </w:rPr>
        <w:t>:</w:t>
      </w:r>
    </w:p>
    <w:p w:rsidR="00611D69" w:rsidRDefault="00167E77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r>
        <w:rPr>
          <w:rFonts w:ascii="Sylfaen" w:eastAsia="Times New Roman" w:hAnsi="Sylfaen" w:cs="Sylfaen"/>
          <w:b/>
          <w:noProof/>
          <w:lang w:val="ka-GE"/>
        </w:rPr>
        <w:t>დამკვეთი</w:t>
      </w:r>
      <w:r w:rsidR="00611D69" w:rsidRPr="001A35C2">
        <w:rPr>
          <w:rFonts w:ascii="Sylfaen" w:eastAsia="Times New Roman" w:hAnsi="Sylfaen" w:cs="Sylfaen"/>
          <w:b/>
          <w:noProof/>
          <w:lang w:val="ka-GE"/>
        </w:rPr>
        <w:t xml:space="preserve">:                                                             </w:t>
      </w:r>
      <w:r>
        <w:rPr>
          <w:rFonts w:ascii="Sylfaen" w:eastAsia="Times New Roman" w:hAnsi="Sylfaen" w:cs="Sylfaen"/>
          <w:b/>
          <w:noProof/>
          <w:lang w:val="ka-GE"/>
        </w:rPr>
        <w:t>შემსრულებელი</w:t>
      </w:r>
      <w:r w:rsidR="00611D69" w:rsidRPr="001A35C2">
        <w:rPr>
          <w:rFonts w:ascii="Sylfaen" w:eastAsia="Times New Roman" w:hAnsi="Sylfaen" w:cs="Sylfaen"/>
          <w:b/>
          <w:noProof/>
          <w:lang w:val="ka-GE"/>
        </w:rPr>
        <w:t>:</w:t>
      </w:r>
    </w:p>
    <w:p w:rsidR="00F005A9" w:rsidRPr="001A35C2" w:rsidRDefault="00F005A9" w:rsidP="00D617F5">
      <w:pPr>
        <w:spacing w:after="0"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</w:p>
    <w:p w:rsidR="00611D69" w:rsidRPr="000F0B97" w:rsidRDefault="00611D69" w:rsidP="00D617F5">
      <w:pPr>
        <w:spacing w:line="240" w:lineRule="auto"/>
        <w:ind w:firstLine="450"/>
        <w:jc w:val="both"/>
        <w:rPr>
          <w:rFonts w:ascii="Sylfaen" w:eastAsia="Times New Roman" w:hAnsi="Sylfaen" w:cs="Sylfaen"/>
          <w:b/>
          <w:noProof/>
          <w:lang w:val="ka-GE"/>
        </w:rPr>
      </w:pPr>
      <w:bookmarkStart w:id="0" w:name="_GoBack"/>
      <w:bookmarkEnd w:id="0"/>
    </w:p>
    <w:sectPr w:rsidR="00611D69" w:rsidRPr="000F0B97" w:rsidSect="005B4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91" w:rsidRDefault="00204091" w:rsidP="00612FC8">
      <w:pPr>
        <w:spacing w:after="0" w:line="240" w:lineRule="auto"/>
      </w:pPr>
      <w:r>
        <w:separator/>
      </w:r>
    </w:p>
  </w:endnote>
  <w:endnote w:type="continuationSeparator" w:id="0">
    <w:p w:rsidR="00204091" w:rsidRDefault="00204091" w:rsidP="006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 Nusx Geo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C8" w:rsidRDefault="00612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00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FC8" w:rsidRDefault="00612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E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2FC8" w:rsidRDefault="00612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C8" w:rsidRDefault="00612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91" w:rsidRDefault="00204091" w:rsidP="00612FC8">
      <w:pPr>
        <w:spacing w:after="0" w:line="240" w:lineRule="auto"/>
      </w:pPr>
      <w:r>
        <w:separator/>
      </w:r>
    </w:p>
  </w:footnote>
  <w:footnote w:type="continuationSeparator" w:id="0">
    <w:p w:rsidR="00204091" w:rsidRDefault="00204091" w:rsidP="0061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C8" w:rsidRDefault="00612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C8" w:rsidRDefault="00612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C8" w:rsidRDefault="00612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D33"/>
    <w:multiLevelType w:val="multilevel"/>
    <w:tmpl w:val="6C1E4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144C3E"/>
    <w:multiLevelType w:val="multilevel"/>
    <w:tmpl w:val="4B42A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FBD6609"/>
    <w:multiLevelType w:val="multilevel"/>
    <w:tmpl w:val="7554B1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735ED"/>
    <w:multiLevelType w:val="hybridMultilevel"/>
    <w:tmpl w:val="F7F63A0E"/>
    <w:lvl w:ilvl="0" w:tplc="F4BA4678">
      <w:start w:val="1"/>
      <w:numFmt w:val="decimal"/>
      <w:lvlText w:val="%1.1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">
    <w:nsid w:val="12B73C72"/>
    <w:multiLevelType w:val="multilevel"/>
    <w:tmpl w:val="0D245E80"/>
    <w:numStyleLink w:val="Style4"/>
  </w:abstractNum>
  <w:abstractNum w:abstractNumId="5">
    <w:nsid w:val="145F46CB"/>
    <w:multiLevelType w:val="multilevel"/>
    <w:tmpl w:val="1AFCA7FC"/>
    <w:lvl w:ilvl="0">
      <w:start w:val="12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6">
    <w:nsid w:val="14D44EB7"/>
    <w:multiLevelType w:val="multilevel"/>
    <w:tmpl w:val="AB7064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67B214F"/>
    <w:multiLevelType w:val="multilevel"/>
    <w:tmpl w:val="D9D2D9EE"/>
    <w:styleLink w:val="Styl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4.1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>
    <w:nsid w:val="19EF21A0"/>
    <w:multiLevelType w:val="multilevel"/>
    <w:tmpl w:val="0ECCF1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>
    <w:nsid w:val="1A090751"/>
    <w:multiLevelType w:val="multilevel"/>
    <w:tmpl w:val="8B5822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9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A887C33"/>
    <w:multiLevelType w:val="multilevel"/>
    <w:tmpl w:val="38D822D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B565E49"/>
    <w:multiLevelType w:val="multilevel"/>
    <w:tmpl w:val="0409001D"/>
    <w:styleLink w:val="Style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0A7341"/>
    <w:multiLevelType w:val="hybridMultilevel"/>
    <w:tmpl w:val="9E10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08D4"/>
    <w:multiLevelType w:val="multilevel"/>
    <w:tmpl w:val="6FF0E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5C41703"/>
    <w:multiLevelType w:val="multilevel"/>
    <w:tmpl w:val="4C249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9F1C5E"/>
    <w:multiLevelType w:val="multilevel"/>
    <w:tmpl w:val="0ECCF1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>
    <w:nsid w:val="2CB96433"/>
    <w:multiLevelType w:val="multilevel"/>
    <w:tmpl w:val="C2B881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1415861"/>
    <w:multiLevelType w:val="multilevel"/>
    <w:tmpl w:val="6EC4E5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33546849"/>
    <w:multiLevelType w:val="multilevel"/>
    <w:tmpl w:val="32F8D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9.1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2543D9"/>
    <w:multiLevelType w:val="multilevel"/>
    <w:tmpl w:val="F01C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789313C"/>
    <w:multiLevelType w:val="multilevel"/>
    <w:tmpl w:val="38EAF00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BB83283"/>
    <w:multiLevelType w:val="multilevel"/>
    <w:tmpl w:val="F9FE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3E2840A4"/>
    <w:multiLevelType w:val="multilevel"/>
    <w:tmpl w:val="F5266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3F60134A"/>
    <w:multiLevelType w:val="multilevel"/>
    <w:tmpl w:val="52FE61D0"/>
    <w:lvl w:ilvl="0">
      <w:start w:val="2"/>
      <w:numFmt w:val="none"/>
      <w:lvlText w:val="3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8D4E2C"/>
    <w:multiLevelType w:val="multilevel"/>
    <w:tmpl w:val="0419001F"/>
    <w:numStyleLink w:val="111111"/>
  </w:abstractNum>
  <w:abstractNum w:abstractNumId="25">
    <w:nsid w:val="47BE7A49"/>
    <w:multiLevelType w:val="multilevel"/>
    <w:tmpl w:val="EF1001FA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>
    <w:nsid w:val="492555D9"/>
    <w:multiLevelType w:val="hybridMultilevel"/>
    <w:tmpl w:val="51C6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C43E3"/>
    <w:multiLevelType w:val="hybridMultilevel"/>
    <w:tmpl w:val="E3640868"/>
    <w:lvl w:ilvl="0" w:tplc="E31C44D6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  <w:color w:val="auto"/>
      </w:rPr>
    </w:lvl>
    <w:lvl w:ilvl="1" w:tplc="5AA83EA6">
      <w:start w:val="7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2BE70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30D4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E6D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CC28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5647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4C3D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50D4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886C65"/>
    <w:multiLevelType w:val="multilevel"/>
    <w:tmpl w:val="1860A1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1683E61"/>
    <w:multiLevelType w:val="multilevel"/>
    <w:tmpl w:val="939A26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F603D44"/>
    <w:multiLevelType w:val="multilevel"/>
    <w:tmpl w:val="C26AFD38"/>
    <w:lvl w:ilvl="0">
      <w:start w:val="1"/>
      <w:numFmt w:val="decimal"/>
      <w:lvlText w:val="%1."/>
      <w:lvlJc w:val="left"/>
      <w:pPr>
        <w:ind w:left="1410" w:hanging="690"/>
      </w:pPr>
      <w:rPr>
        <w:rFonts w:ascii="AcadNusx" w:hAnsi="AcadNusx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cadNusx" w:hAnsi="AcadNusx" w:cs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cadNusx" w:hAnsi="AcadNusx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cadNusx" w:hAnsi="AcadNusx"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cadNusx" w:hAnsi="AcadNusx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cadNusx" w:hAnsi="AcadNusx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cadNusx" w:hAnsi="AcadNusx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cadNusx" w:hAnsi="AcadNusx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cadNusx" w:hAnsi="AcadNusx" w:cs="Calibri" w:hint="default"/>
      </w:rPr>
    </w:lvl>
  </w:abstractNum>
  <w:abstractNum w:abstractNumId="31">
    <w:nsid w:val="643C1B6F"/>
    <w:multiLevelType w:val="multilevel"/>
    <w:tmpl w:val="A9F0EA7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6227267"/>
    <w:multiLevelType w:val="multilevel"/>
    <w:tmpl w:val="0D245E80"/>
    <w:styleLink w:val="Styl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6744E5"/>
    <w:multiLevelType w:val="multilevel"/>
    <w:tmpl w:val="EB2239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8793169"/>
    <w:multiLevelType w:val="hybridMultilevel"/>
    <w:tmpl w:val="D566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A163E"/>
    <w:multiLevelType w:val="multilevel"/>
    <w:tmpl w:val="DC1EF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6">
    <w:nsid w:val="6A3A0F8F"/>
    <w:multiLevelType w:val="hybridMultilevel"/>
    <w:tmpl w:val="D5663B1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F124BF5"/>
    <w:multiLevelType w:val="multilevel"/>
    <w:tmpl w:val="ADCC0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08D2EF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4024FC8"/>
    <w:multiLevelType w:val="multilevel"/>
    <w:tmpl w:val="B8B2F8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792" w:hanging="432"/>
      </w:pPr>
      <w:rPr>
        <w:rFonts w:ascii="Acad Nusx Geo" w:hAnsi="Acad Nusx Geo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7DC7C11"/>
    <w:multiLevelType w:val="multilevel"/>
    <w:tmpl w:val="2C7639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9591F5F"/>
    <w:multiLevelType w:val="multilevel"/>
    <w:tmpl w:val="38EAF00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B6E0F07"/>
    <w:multiLevelType w:val="multilevel"/>
    <w:tmpl w:val="A37C7CD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7D0D204D"/>
    <w:multiLevelType w:val="hybridMultilevel"/>
    <w:tmpl w:val="D566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40A6E"/>
    <w:multiLevelType w:val="hybridMultilevel"/>
    <w:tmpl w:val="D566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7"/>
  </w:num>
  <w:num w:numId="5">
    <w:abstractNumId w:val="11"/>
  </w:num>
  <w:num w:numId="6">
    <w:abstractNumId w:val="0"/>
  </w:num>
  <w:num w:numId="7">
    <w:abstractNumId w:val="32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</w:num>
  <w:num w:numId="9">
    <w:abstractNumId w:val="23"/>
  </w:num>
  <w:num w:numId="10">
    <w:abstractNumId w:val="38"/>
  </w:num>
  <w:num w:numId="1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72"/>
          </w:tabs>
          <w:ind w:left="1872" w:hanging="432"/>
        </w:pPr>
        <w:rPr>
          <w:b w:val="0"/>
        </w:rPr>
      </w:lvl>
    </w:lvlOverride>
  </w:num>
  <w:num w:numId="1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72"/>
          </w:tabs>
          <w:ind w:left="1872" w:hanging="432"/>
        </w:pPr>
        <w:rPr>
          <w:b w:val="0"/>
        </w:rPr>
      </w:lvl>
    </w:lvlOverride>
  </w:num>
  <w:num w:numId="13">
    <w:abstractNumId w:val="5"/>
  </w:num>
  <w:num w:numId="14">
    <w:abstractNumId w:val="8"/>
  </w:num>
  <w:num w:numId="15">
    <w:abstractNumId w:val="17"/>
  </w:num>
  <w:num w:numId="16">
    <w:abstractNumId w:val="21"/>
  </w:num>
  <w:num w:numId="17">
    <w:abstractNumId w:val="22"/>
  </w:num>
  <w:num w:numId="18">
    <w:abstractNumId w:val="15"/>
  </w:num>
  <w:num w:numId="19">
    <w:abstractNumId w:val="2"/>
  </w:num>
  <w:num w:numId="20">
    <w:abstractNumId w:val="44"/>
  </w:num>
  <w:num w:numId="2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72"/>
          </w:tabs>
          <w:ind w:left="1872" w:hanging="432"/>
        </w:pPr>
        <w:rPr>
          <w:b w:val="0"/>
        </w:rPr>
      </w:lvl>
    </w:lvlOverride>
  </w:num>
  <w:num w:numId="22">
    <w:abstractNumId w:val="43"/>
  </w:num>
  <w:num w:numId="23">
    <w:abstractNumId w:val="34"/>
  </w:num>
  <w:num w:numId="24">
    <w:abstractNumId w:val="36"/>
  </w:num>
  <w:num w:numId="25">
    <w:abstractNumId w:val="35"/>
  </w:num>
  <w:num w:numId="26">
    <w:abstractNumId w:val="27"/>
  </w:num>
  <w:num w:numId="27">
    <w:abstractNumId w:val="1"/>
  </w:num>
  <w:num w:numId="28">
    <w:abstractNumId w:val="13"/>
  </w:num>
  <w:num w:numId="29">
    <w:abstractNumId w:val="19"/>
  </w:num>
  <w:num w:numId="30">
    <w:abstractNumId w:val="14"/>
  </w:num>
  <w:num w:numId="31">
    <w:abstractNumId w:val="16"/>
  </w:num>
  <w:num w:numId="32">
    <w:abstractNumId w:val="39"/>
  </w:num>
  <w:num w:numId="33">
    <w:abstractNumId w:val="40"/>
  </w:num>
  <w:num w:numId="34">
    <w:abstractNumId w:val="41"/>
  </w:num>
  <w:num w:numId="35">
    <w:abstractNumId w:val="20"/>
  </w:num>
  <w:num w:numId="36">
    <w:abstractNumId w:val="6"/>
  </w:num>
  <w:num w:numId="37">
    <w:abstractNumId w:val="31"/>
  </w:num>
  <w:num w:numId="38">
    <w:abstractNumId w:val="10"/>
  </w:num>
  <w:num w:numId="39">
    <w:abstractNumId w:val="28"/>
  </w:num>
  <w:num w:numId="40">
    <w:abstractNumId w:val="37"/>
  </w:num>
  <w:num w:numId="41">
    <w:abstractNumId w:val="18"/>
  </w:num>
  <w:num w:numId="42">
    <w:abstractNumId w:val="42"/>
  </w:num>
  <w:num w:numId="43">
    <w:abstractNumId w:val="33"/>
  </w:num>
  <w:num w:numId="44">
    <w:abstractNumId w:val="9"/>
  </w:num>
  <w:num w:numId="45">
    <w:abstractNumId w:val="3"/>
  </w:num>
  <w:num w:numId="46">
    <w:abstractNumId w:val="2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4"/>
    <w:rsid w:val="000046E5"/>
    <w:rsid w:val="000622C4"/>
    <w:rsid w:val="00065D11"/>
    <w:rsid w:val="00066C05"/>
    <w:rsid w:val="00072FF5"/>
    <w:rsid w:val="0008440A"/>
    <w:rsid w:val="000938D4"/>
    <w:rsid w:val="000C24AF"/>
    <w:rsid w:val="000F0B97"/>
    <w:rsid w:val="0010689E"/>
    <w:rsid w:val="00167E77"/>
    <w:rsid w:val="001A35C2"/>
    <w:rsid w:val="001B23E0"/>
    <w:rsid w:val="001D11F1"/>
    <w:rsid w:val="00204091"/>
    <w:rsid w:val="0020542A"/>
    <w:rsid w:val="00231E4A"/>
    <w:rsid w:val="00266513"/>
    <w:rsid w:val="002748BA"/>
    <w:rsid w:val="002C7871"/>
    <w:rsid w:val="002D13A2"/>
    <w:rsid w:val="002D6685"/>
    <w:rsid w:val="00316495"/>
    <w:rsid w:val="00363554"/>
    <w:rsid w:val="0037115B"/>
    <w:rsid w:val="00382E6A"/>
    <w:rsid w:val="0040456F"/>
    <w:rsid w:val="0040623E"/>
    <w:rsid w:val="00413F55"/>
    <w:rsid w:val="00437513"/>
    <w:rsid w:val="00447F2F"/>
    <w:rsid w:val="004A2818"/>
    <w:rsid w:val="004B4266"/>
    <w:rsid w:val="004E608F"/>
    <w:rsid w:val="005050D6"/>
    <w:rsid w:val="00505BFC"/>
    <w:rsid w:val="00537965"/>
    <w:rsid w:val="00587F3C"/>
    <w:rsid w:val="005A12B2"/>
    <w:rsid w:val="005B4FB2"/>
    <w:rsid w:val="00611D69"/>
    <w:rsid w:val="00612FC8"/>
    <w:rsid w:val="00650AD8"/>
    <w:rsid w:val="00673A1E"/>
    <w:rsid w:val="006A3C2A"/>
    <w:rsid w:val="006A427E"/>
    <w:rsid w:val="006A4DDC"/>
    <w:rsid w:val="006F7AD8"/>
    <w:rsid w:val="00732F1F"/>
    <w:rsid w:val="00770F2A"/>
    <w:rsid w:val="0078796F"/>
    <w:rsid w:val="007B25FE"/>
    <w:rsid w:val="007F1D73"/>
    <w:rsid w:val="007F3D39"/>
    <w:rsid w:val="008204FA"/>
    <w:rsid w:val="00852D28"/>
    <w:rsid w:val="00855826"/>
    <w:rsid w:val="00871305"/>
    <w:rsid w:val="008A3E61"/>
    <w:rsid w:val="008E7DC1"/>
    <w:rsid w:val="00915FE6"/>
    <w:rsid w:val="00940936"/>
    <w:rsid w:val="009665F4"/>
    <w:rsid w:val="009D3C14"/>
    <w:rsid w:val="009D7729"/>
    <w:rsid w:val="009E478C"/>
    <w:rsid w:val="00A872BA"/>
    <w:rsid w:val="00AA32A5"/>
    <w:rsid w:val="00AC0CF1"/>
    <w:rsid w:val="00AF6786"/>
    <w:rsid w:val="00B3362C"/>
    <w:rsid w:val="00BB6E5A"/>
    <w:rsid w:val="00BD587E"/>
    <w:rsid w:val="00BF3B14"/>
    <w:rsid w:val="00C168E8"/>
    <w:rsid w:val="00C45E3B"/>
    <w:rsid w:val="00C7159C"/>
    <w:rsid w:val="00CD780F"/>
    <w:rsid w:val="00CE1E66"/>
    <w:rsid w:val="00D014DB"/>
    <w:rsid w:val="00D13CEE"/>
    <w:rsid w:val="00D2323C"/>
    <w:rsid w:val="00D43174"/>
    <w:rsid w:val="00D617F5"/>
    <w:rsid w:val="00DA056F"/>
    <w:rsid w:val="00DB47AA"/>
    <w:rsid w:val="00DE6CE6"/>
    <w:rsid w:val="00E041F7"/>
    <w:rsid w:val="00E36DBB"/>
    <w:rsid w:val="00E4524D"/>
    <w:rsid w:val="00E66C79"/>
    <w:rsid w:val="00EB61BA"/>
    <w:rsid w:val="00F005A9"/>
    <w:rsid w:val="00F3289C"/>
    <w:rsid w:val="00F428E3"/>
    <w:rsid w:val="00F56219"/>
    <w:rsid w:val="00F63D09"/>
    <w:rsid w:val="00F71B3E"/>
    <w:rsid w:val="00F725BC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EB367-70AD-4A2E-8DF2-60D002D1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317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431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31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317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31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317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317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317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4317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31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4317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4317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4317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4317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4317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4317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431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3174"/>
    <w:pPr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Normal0">
    <w:name w:val="[Normal]"/>
    <w:rsid w:val="00D4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4317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D4317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D43174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AcadNusx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43174"/>
    <w:rPr>
      <w:rFonts w:ascii="AcadNusx" w:eastAsia="Times New Roman" w:hAnsi="AcadNusx" w:cs="AcadNusx"/>
      <w:sz w:val="20"/>
      <w:szCs w:val="20"/>
      <w:lang w:eastAsia="ru-RU"/>
    </w:rPr>
  </w:style>
  <w:style w:type="paragraph" w:customStyle="1" w:styleId="Default">
    <w:name w:val="Default"/>
    <w:rsid w:val="00D43174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D43174"/>
    <w:rPr>
      <w:color w:val="0000FF"/>
      <w:u w:val="single"/>
    </w:rPr>
  </w:style>
  <w:style w:type="paragraph" w:styleId="Header">
    <w:name w:val="header"/>
    <w:basedOn w:val="Normal"/>
    <w:link w:val="HeaderChar"/>
    <w:rsid w:val="00D431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D43174"/>
    <w:rPr>
      <w:rFonts w:ascii="Calibri" w:eastAsia="Times New Roman" w:hAnsi="Calibri" w:cs="Calibri"/>
      <w:lang w:val="ru-RU" w:eastAsia="ru-RU"/>
    </w:rPr>
  </w:style>
  <w:style w:type="table" w:styleId="TableGrid">
    <w:name w:val="Table Grid"/>
    <w:basedOn w:val="TableNormal"/>
    <w:rsid w:val="00D431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431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3174"/>
    <w:rPr>
      <w:rFonts w:ascii="Calibri" w:eastAsia="Times New Roman" w:hAnsi="Calibri" w:cs="Calibri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4317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D43174"/>
    <w:rPr>
      <w:rFonts w:ascii="Cambria" w:eastAsia="Times New Roman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styleId="BodyTextIndent">
    <w:name w:val="Body Text Indent"/>
    <w:basedOn w:val="Normal"/>
    <w:link w:val="BodyTextIndentChar"/>
    <w:rsid w:val="00D43174"/>
    <w:pPr>
      <w:spacing w:after="120"/>
      <w:ind w:left="360"/>
    </w:pPr>
    <w:rPr>
      <w:rFonts w:ascii="Calibri" w:eastAsia="Times New Roman" w:hAnsi="Calibri" w:cs="Calibri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D43174"/>
    <w:rPr>
      <w:rFonts w:ascii="Calibri" w:eastAsia="Times New Roman" w:hAnsi="Calibri" w:cs="Calibri"/>
      <w:lang w:val="ru-RU" w:eastAsia="ru-RU"/>
    </w:rPr>
  </w:style>
  <w:style w:type="numbering" w:customStyle="1" w:styleId="Style2">
    <w:name w:val="Style2"/>
    <w:rsid w:val="00D43174"/>
    <w:pPr>
      <w:numPr>
        <w:numId w:val="4"/>
      </w:numPr>
    </w:pPr>
  </w:style>
  <w:style w:type="numbering" w:customStyle="1" w:styleId="Style3">
    <w:name w:val="Style3"/>
    <w:rsid w:val="00D43174"/>
    <w:pPr>
      <w:numPr>
        <w:numId w:val="5"/>
      </w:numPr>
    </w:pPr>
  </w:style>
  <w:style w:type="numbering" w:customStyle="1" w:styleId="Style1">
    <w:name w:val="Style1"/>
    <w:rsid w:val="00D43174"/>
    <w:pPr>
      <w:numPr>
        <w:numId w:val="3"/>
      </w:numPr>
    </w:pPr>
  </w:style>
  <w:style w:type="numbering" w:customStyle="1" w:styleId="Style4">
    <w:name w:val="Style4"/>
    <w:rsid w:val="00D43174"/>
    <w:pPr>
      <w:numPr>
        <w:numId w:val="7"/>
      </w:numPr>
    </w:pPr>
  </w:style>
  <w:style w:type="numbering" w:styleId="111111">
    <w:name w:val="Outline List 2"/>
    <w:basedOn w:val="NoList"/>
    <w:rsid w:val="00D43174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31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3174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43174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174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3174"/>
    <w:pPr>
      <w:spacing w:after="120"/>
      <w:ind w:left="360"/>
    </w:pPr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3174"/>
    <w:rPr>
      <w:rFonts w:ascii="Calibri" w:eastAsia="Times New Roman" w:hAnsi="Calibri" w:cs="Calibri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D43174"/>
    <w:pPr>
      <w:spacing w:after="0" w:line="288" w:lineRule="auto"/>
      <w:jc w:val="both"/>
    </w:pPr>
    <w:rPr>
      <w:rFonts w:ascii="AcadNusx" w:eastAsia="Times New Roman" w:hAnsi="AcadNusx" w:cs="Times New Roman"/>
      <w:bCs/>
      <w:spacing w:val="-6"/>
      <w:sz w:val="28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D43174"/>
    <w:rPr>
      <w:rFonts w:ascii="AcadNusx" w:eastAsia="Times New Roman" w:hAnsi="AcadNusx" w:cs="Times New Roman"/>
      <w:bCs/>
      <w:spacing w:val="-6"/>
      <w:sz w:val="28"/>
      <w:szCs w:val="24"/>
      <w:lang w:val="de-DE"/>
    </w:rPr>
  </w:style>
  <w:style w:type="paragraph" w:styleId="BlockText">
    <w:name w:val="Block Text"/>
    <w:basedOn w:val="Normal"/>
    <w:rsid w:val="00D43174"/>
    <w:pPr>
      <w:tabs>
        <w:tab w:val="left" w:pos="8976"/>
      </w:tabs>
      <w:autoSpaceDE w:val="0"/>
      <w:autoSpaceDN w:val="0"/>
      <w:adjustRightInd w:val="0"/>
      <w:spacing w:after="0" w:line="240" w:lineRule="auto"/>
      <w:ind w:left="561" w:right="662" w:firstLine="159"/>
      <w:jc w:val="both"/>
    </w:pPr>
    <w:rPr>
      <w:rFonts w:ascii="LitNusx" w:eastAsia="Times New Roman" w:hAnsi="LitNusx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D431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431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3174"/>
  </w:style>
  <w:style w:type="paragraph" w:styleId="PlainText">
    <w:name w:val="Plain Text"/>
    <w:basedOn w:val="Normal"/>
    <w:link w:val="PlainTextChar"/>
    <w:rsid w:val="00D43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D431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umberede">
    <w:name w:val="Numbered_e"/>
    <w:rsid w:val="00D43174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beredr">
    <w:name w:val="Numbered_r"/>
    <w:basedOn w:val="Normal"/>
    <w:rsid w:val="00D43174"/>
    <w:pPr>
      <w:tabs>
        <w:tab w:val="num" w:pos="567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431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3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E90F-E4C4-434D-823A-702595DA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RePack by Diakov</cp:lastModifiedBy>
  <cp:revision>6</cp:revision>
  <cp:lastPrinted>2017-01-13T06:59:00Z</cp:lastPrinted>
  <dcterms:created xsi:type="dcterms:W3CDTF">2017-01-13T08:21:00Z</dcterms:created>
  <dcterms:modified xsi:type="dcterms:W3CDTF">2019-02-20T06:46:00Z</dcterms:modified>
</cp:coreProperties>
</file>